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F28C9C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50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Изображение Государственного герба Республики Казахстан</w:t>
      </w:r>
    </w:p>
    <w:p w14:paraId="59091469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C60F4E2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НАЦИОНАЛЬНЫЙ СТАНДАРТ РЕСПУБЛИКИ КАЗАХСТАН</w:t>
      </w:r>
    </w:p>
    <w:p w14:paraId="3E9F5BCB" w14:textId="77777777" w:rsidR="008501D1" w:rsidRPr="008501D1" w:rsidRDefault="008501D1" w:rsidP="00C23799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2913E7C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Государственная система обеспечения единства измерений Республики Казахстан</w:t>
      </w:r>
    </w:p>
    <w:p w14:paraId="1916D651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C28AEE8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FCABDB7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FDD0199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C934EE7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A46EBBB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14:paraId="2DCE296B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14:paraId="5917C875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14:paraId="00722180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14:paraId="357BDBAE" w14:textId="77777777" w:rsidR="00902175" w:rsidRDefault="00902175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Методика выполнения измерений</w:t>
      </w:r>
    </w:p>
    <w:p w14:paraId="6BA7742E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</w:p>
    <w:p w14:paraId="12210971" w14:textId="77777777" w:rsidR="008501D1" w:rsidRDefault="00902175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ОПРЕДЕЛЕНИЕ СОДЕРЖАНИЯ</w:t>
      </w:r>
      <w:r w:rsidR="008501D1" w:rsidRPr="008501D1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8501D1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ДИМЕТИЛОВОГО ЭФИРА ТЕРЕФТАЛЕВОЙ КИСЛОТЫ</w:t>
      </w:r>
      <w:r w:rsidR="005D6D3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В ПИТЬЕВОЙ ВОДЕ МЕТОДОМ ГАЗОВОЙ ХРОМАТОГРАФИИ</w:t>
      </w:r>
    </w:p>
    <w:p w14:paraId="1873E9ED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1E1F394" w14:textId="77777777" w:rsidR="008501D1" w:rsidRPr="008501D1" w:rsidRDefault="008501D1" w:rsidP="00C23799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44A3D5F" w14:textId="77777777" w:rsidR="008501D1" w:rsidRPr="008501D1" w:rsidRDefault="008501D1" w:rsidP="00C23799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F213FB9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 РК</w:t>
      </w:r>
    </w:p>
    <w:p w14:paraId="699690B8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03ACE11" w14:textId="77777777" w:rsidR="008501D1" w:rsidRPr="008501D1" w:rsidRDefault="008501D1" w:rsidP="00C237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B00393D" w14:textId="77777777" w:rsidR="008501D1" w:rsidRPr="008501D1" w:rsidRDefault="008501D1" w:rsidP="00C237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2A0DBE9" w14:textId="77777777" w:rsidR="008501D1" w:rsidRPr="008501D1" w:rsidRDefault="008501D1" w:rsidP="00C237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0215224" w14:textId="77777777" w:rsidR="008501D1" w:rsidRPr="008501D1" w:rsidRDefault="008501D1" w:rsidP="00C237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958D00D" w14:textId="77777777" w:rsidR="008501D1" w:rsidRPr="008501D1" w:rsidRDefault="008501D1" w:rsidP="00C237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F323333" w14:textId="77777777" w:rsidR="008501D1" w:rsidRPr="008501D1" w:rsidRDefault="008501D1" w:rsidP="00C237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3E327BD" w14:textId="77777777" w:rsidR="008501D1" w:rsidRPr="008501D1" w:rsidRDefault="008501D1" w:rsidP="00C237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C786595" w14:textId="77777777" w:rsidR="008501D1" w:rsidRPr="008501D1" w:rsidRDefault="008501D1" w:rsidP="00C237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1DE02DC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2083F8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50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Настоящий проект стандарта</w:t>
      </w:r>
    </w:p>
    <w:p w14:paraId="537396F6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501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не подлежит применению до его утверждения</w:t>
      </w:r>
    </w:p>
    <w:p w14:paraId="14733B5A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B8B953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0AA5F87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1F5E44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700E3B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DE9CE7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36133D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68CC7B3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1D6153C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F99EA0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F473578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Комитет технического регулирования и метрологии</w:t>
      </w:r>
    </w:p>
    <w:p w14:paraId="79DB1229" w14:textId="77777777" w:rsidR="008501D1" w:rsidRPr="008501D1" w:rsidRDefault="008501D1" w:rsidP="00C23799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8501D1">
        <w:rPr>
          <w:rFonts w:ascii="Times New Roman" w:eastAsia="Consolas" w:hAnsi="Times New Roman" w:cs="Times New Roman"/>
          <w:b/>
          <w:color w:val="000000"/>
          <w:sz w:val="24"/>
          <w:szCs w:val="28"/>
        </w:rPr>
        <w:t xml:space="preserve">Министерства </w:t>
      </w: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торговли и интеграции</w:t>
      </w:r>
      <w:r w:rsidRPr="008501D1">
        <w:rPr>
          <w:rFonts w:ascii="Times New Roman" w:eastAsia="Consolas" w:hAnsi="Times New Roman" w:cs="Times New Roman"/>
          <w:b/>
          <w:color w:val="000000"/>
          <w:sz w:val="24"/>
          <w:szCs w:val="28"/>
        </w:rPr>
        <w:t xml:space="preserve"> </w:t>
      </w: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Республики Казахстан </w:t>
      </w:r>
    </w:p>
    <w:p w14:paraId="6454995E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(Госстандарт)</w:t>
      </w:r>
    </w:p>
    <w:p w14:paraId="1C8C8956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67D6814" w14:textId="77777777" w:rsidR="008501D1" w:rsidRPr="008501D1" w:rsidRDefault="008501D1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proofErr w:type="spellStart"/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Нур</w:t>
      </w:r>
      <w:proofErr w:type="spellEnd"/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-Султан</w:t>
      </w:r>
      <w:r w:rsidRPr="008501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lastRenderedPageBreak/>
        <w:t xml:space="preserve">Предисловие </w:t>
      </w:r>
    </w:p>
    <w:p w14:paraId="240EBE2E" w14:textId="77777777" w:rsidR="008501D1" w:rsidRPr="008501D1" w:rsidRDefault="008501D1" w:rsidP="00C23799">
      <w:pPr>
        <w:keepNext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14:paraId="64A2A84D" w14:textId="77777777" w:rsidR="008501D1" w:rsidRPr="008501D1" w:rsidRDefault="008501D1" w:rsidP="00C23799">
      <w:pP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1 РАЗРАБОТАН И ВНЕСЕН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Республиканским государственным предприятием</w:t>
      </w:r>
      <w:r w:rsidR="00902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праве хозяйственного ведения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«Казахстанский институт метрологии» Комитета технического регулирования и метрологии </w:t>
      </w:r>
      <w:r w:rsidRPr="008501D1">
        <w:rPr>
          <w:rFonts w:ascii="Times New Roman" w:eastAsia="Consolas" w:hAnsi="Times New Roman" w:cs="Times New Roman"/>
          <w:color w:val="000000"/>
          <w:sz w:val="24"/>
          <w:szCs w:val="28"/>
        </w:rPr>
        <w:t xml:space="preserve">Министерства 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торговли и интеграции</w:t>
      </w:r>
      <w:r w:rsidRPr="008501D1">
        <w:rPr>
          <w:rFonts w:ascii="Times New Roman" w:eastAsia="Consolas" w:hAnsi="Times New Roman" w:cs="Times New Roman"/>
          <w:color w:val="000000"/>
          <w:sz w:val="24"/>
          <w:szCs w:val="28"/>
        </w:rPr>
        <w:t xml:space="preserve"> 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Республики Казахстан </w:t>
      </w:r>
    </w:p>
    <w:p w14:paraId="4F1F77A6" w14:textId="77777777" w:rsidR="008501D1" w:rsidRPr="008501D1" w:rsidRDefault="008501D1" w:rsidP="00C23799">
      <w:pP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053E07CE" w14:textId="564929CF" w:rsidR="008501D1" w:rsidRPr="008501D1" w:rsidRDefault="008501D1" w:rsidP="00C23799">
      <w:pP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2 УТВЕРЖДЕН И ВВЕДЕН В ДЕЙСТВИЕ </w:t>
      </w:r>
      <w:r w:rsidR="00902175" w:rsidRPr="0090217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риказом Комитета технического регулирования и метрологии 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Министерства 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торговли и интеграции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Республики Казахстан от _________________20</w:t>
      </w:r>
      <w:r w:rsidR="0090217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20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г. </w:t>
      </w:r>
      <w:r w:rsidRPr="008501D1">
        <w:rPr>
          <w:rFonts w:ascii="Times New Roman" w:eastAsia="Segoe UI Symbol" w:hAnsi="Times New Roman" w:cs="Times New Roman"/>
          <w:color w:val="000000"/>
          <w:sz w:val="24"/>
          <w:szCs w:val="20"/>
          <w:lang w:eastAsia="ru-RU"/>
        </w:rPr>
        <w:t>№</w:t>
      </w:r>
      <w:r w:rsidRPr="008501D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</w:t>
      </w:r>
    </w:p>
    <w:p w14:paraId="37BE1DE9" w14:textId="77777777" w:rsidR="008501D1" w:rsidRPr="008501D1" w:rsidRDefault="008501D1" w:rsidP="00C237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138E56B4" w14:textId="77777777" w:rsidR="008501D1" w:rsidRPr="008501D1" w:rsidRDefault="008501D1" w:rsidP="00C237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6A0EFD0" w14:textId="2D578072" w:rsidR="008501D1" w:rsidRPr="008501D1" w:rsidRDefault="008501D1" w:rsidP="00C237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501D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  <w:lang w:eastAsia="ru-RU"/>
        </w:rPr>
        <w:t>3</w:t>
      </w:r>
      <w:proofErr w:type="gramStart"/>
      <w:r w:rsidRPr="008501D1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 В</w:t>
      </w:r>
      <w:proofErr w:type="gramEnd"/>
      <w:r w:rsidRPr="008501D1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 настоящем стандарте реализованы нормы: Закона Республики Казахстан                       «Об обеспечении единства измерений» № 53-II от 7 июня 2000 года</w:t>
      </w:r>
    </w:p>
    <w:p w14:paraId="771CCFC8" w14:textId="77777777" w:rsidR="008501D1" w:rsidRPr="008501D1" w:rsidRDefault="008501D1" w:rsidP="00C237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5C27F7" w14:textId="77777777" w:rsidR="008501D1" w:rsidRPr="008501D1" w:rsidRDefault="008501D1" w:rsidP="00C237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501D1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4 ВВЕДЕН ВПЕРВЫЕ</w:t>
      </w:r>
    </w:p>
    <w:p w14:paraId="1575EF66" w14:textId="77777777" w:rsidR="008501D1" w:rsidRPr="008501D1" w:rsidRDefault="008501D1" w:rsidP="00C237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37885BF5" w14:textId="77777777" w:rsidR="000A0659" w:rsidRDefault="000A0659" w:rsidP="00C2379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14:paraId="053CA46B" w14:textId="77777777" w:rsidR="000A0659" w:rsidRPr="008501D1" w:rsidRDefault="000A0659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14:paraId="3BACD15C" w14:textId="77777777" w:rsidR="004A32B8" w:rsidRPr="004A32B8" w:rsidRDefault="004A32B8" w:rsidP="00C2379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A32B8">
        <w:rPr>
          <w:rFonts w:ascii="Times New Roman" w:hAnsi="Times New Roman" w:cs="Times New Roman"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каталоге </w:t>
      </w:r>
      <w:r w:rsidRPr="004A32B8">
        <w:rPr>
          <w:rFonts w:ascii="Times New Roman" w:hAnsi="Times New Roman" w:cs="Times New Roman"/>
          <w:i/>
          <w:sz w:val="24"/>
          <w:szCs w:val="24"/>
          <w:lang w:val="kk-KZ"/>
        </w:rPr>
        <w:t>«Д</w:t>
      </w:r>
      <w:proofErr w:type="spellStart"/>
      <w:r w:rsidRPr="004A32B8">
        <w:rPr>
          <w:rFonts w:ascii="Times New Roman" w:hAnsi="Times New Roman" w:cs="Times New Roman"/>
          <w:i/>
          <w:sz w:val="24"/>
          <w:szCs w:val="24"/>
        </w:rPr>
        <w:t>окументы</w:t>
      </w:r>
      <w:proofErr w:type="spellEnd"/>
      <w:r w:rsidRPr="004A32B8">
        <w:rPr>
          <w:rFonts w:ascii="Times New Roman" w:hAnsi="Times New Roman" w:cs="Times New Roman"/>
          <w:i/>
          <w:sz w:val="24"/>
          <w:szCs w:val="24"/>
        </w:rPr>
        <w:t xml:space="preserve"> по стандартизации</w:t>
      </w:r>
      <w:r w:rsidRPr="004A32B8">
        <w:rPr>
          <w:rFonts w:ascii="Times New Roman" w:hAnsi="Times New Roman" w:cs="Times New Roman"/>
          <w:i/>
          <w:sz w:val="24"/>
          <w:szCs w:val="24"/>
          <w:lang w:val="kk-KZ"/>
        </w:rPr>
        <w:t>»</w:t>
      </w:r>
      <w:r w:rsidRPr="004A32B8">
        <w:rPr>
          <w:rFonts w:ascii="Times New Roman" w:hAnsi="Times New Roman" w:cs="Times New Roman"/>
          <w:i/>
          <w:sz w:val="24"/>
          <w:szCs w:val="24"/>
        </w:rPr>
        <w:t>, а текст изменений и поправок – в ежемесячно издаваемых информационных указателях стандартов. В случае пересмотра (замены) или отмены настоящего стандарта соответствующее уведомление будет опубликовано в периодически издаваемых информационных указателях стандартов</w:t>
      </w:r>
    </w:p>
    <w:p w14:paraId="755FC0CC" w14:textId="10E760DF" w:rsidR="008501D1" w:rsidRPr="004A32B8" w:rsidRDefault="008501D1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val="kk-KZ" w:eastAsia="ru-RU"/>
        </w:rPr>
      </w:pPr>
    </w:p>
    <w:p w14:paraId="177BFB1E" w14:textId="0A5D78E8" w:rsidR="00E154D7" w:rsidRDefault="00E154D7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14:paraId="3EF408F0" w14:textId="3307C2EB" w:rsidR="00E154D7" w:rsidRDefault="00E154D7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14:paraId="4BCD8225" w14:textId="260697F0" w:rsidR="00E154D7" w:rsidRDefault="00E154D7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14:paraId="65FFAB80" w14:textId="1C633B1F" w:rsidR="00E154D7" w:rsidRDefault="00E154D7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14:paraId="25DFE423" w14:textId="193FDE52" w:rsidR="00E154D7" w:rsidRDefault="00E154D7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14:paraId="4240ADD4" w14:textId="46598724" w:rsidR="00E154D7" w:rsidRDefault="00E154D7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14:paraId="73A243D8" w14:textId="7231D673" w:rsidR="00E154D7" w:rsidRDefault="00E154D7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14:paraId="7CFCE572" w14:textId="1EE6A7B5" w:rsidR="004A32B8" w:rsidRDefault="004A32B8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14:paraId="11BC989C" w14:textId="0B374196" w:rsidR="004A32B8" w:rsidRDefault="004A32B8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14:paraId="61DBD1B6" w14:textId="49091220" w:rsidR="004A32B8" w:rsidRDefault="004A32B8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14:paraId="62FA8286" w14:textId="77777777" w:rsidR="004A32B8" w:rsidRDefault="004A32B8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14:paraId="49E09451" w14:textId="47A6C4A3" w:rsidR="00E154D7" w:rsidRDefault="00E154D7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14:paraId="63D2798E" w14:textId="1C8E1C59" w:rsidR="00E154D7" w:rsidRDefault="00E154D7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14:paraId="12E23B0E" w14:textId="0C004ED2" w:rsidR="00E154D7" w:rsidRDefault="00E154D7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14:paraId="02DC93C0" w14:textId="77777777" w:rsidR="00E154D7" w:rsidRPr="008501D1" w:rsidRDefault="00E154D7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</w:p>
    <w:p w14:paraId="3D1AC7DA" w14:textId="77777777" w:rsidR="004A32B8" w:rsidRPr="006E3781" w:rsidRDefault="004A32B8" w:rsidP="00C23799">
      <w:pPr>
        <w:ind w:firstLine="567"/>
        <w:jc w:val="both"/>
      </w:pPr>
      <w:r w:rsidRPr="004A32B8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bookmarkStart w:id="0" w:name="bookmark1"/>
      <w:r w:rsidRPr="004A32B8">
        <w:rPr>
          <w:rFonts w:ascii="Times New Roman" w:hAnsi="Times New Roman" w:cs="Times New Roman"/>
          <w:sz w:val="24"/>
          <w:szCs w:val="24"/>
        </w:rPr>
        <w:t>Министерства торговли и интеграции</w:t>
      </w:r>
      <w:r w:rsidRPr="004A32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32B8">
        <w:rPr>
          <w:rFonts w:ascii="Times New Roman" w:hAnsi="Times New Roman" w:cs="Times New Roman"/>
          <w:sz w:val="24"/>
          <w:szCs w:val="24"/>
        </w:rPr>
        <w:t>Республики Казахстан</w:t>
      </w:r>
      <w:bookmarkEnd w:id="0"/>
      <w:r>
        <w:t>.</w:t>
      </w:r>
    </w:p>
    <w:p w14:paraId="75743730" w14:textId="404BF5A0" w:rsidR="008501D1" w:rsidRPr="008501D1" w:rsidRDefault="008501D1" w:rsidP="00C237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501D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br w:type="page"/>
      </w:r>
    </w:p>
    <w:p w14:paraId="06761E8F" w14:textId="77777777" w:rsidR="008501D1" w:rsidRPr="008501D1" w:rsidRDefault="008501D1" w:rsidP="00C237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sectPr w:rsidR="008501D1" w:rsidRPr="008501D1" w:rsidSect="0051458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0" w:h="16820" w:code="9"/>
          <w:pgMar w:top="1418" w:right="1418" w:bottom="1418" w:left="1418" w:header="1021" w:footer="1021" w:gutter="0"/>
          <w:pgNumType w:fmt="upperRoman" w:start="1"/>
          <w:cols w:space="60"/>
          <w:noEndnote/>
          <w:titlePg/>
          <w:docGrid w:linePitch="326"/>
        </w:sectPr>
      </w:pPr>
    </w:p>
    <w:p w14:paraId="7C7EF9A3" w14:textId="77777777" w:rsidR="005D6D37" w:rsidRPr="005D6D37" w:rsidRDefault="005D6D37" w:rsidP="00C23799">
      <w:pPr>
        <w:pBdr>
          <w:bottom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НАЦИОНАЛЬНЫЙ СТАНДАРТ РЕСПУБЛИКИ КАЗАХСТАН</w:t>
      </w:r>
    </w:p>
    <w:p w14:paraId="2E3BCA11" w14:textId="77777777" w:rsidR="005D6D37" w:rsidRPr="005D6D37" w:rsidRDefault="005D6D37" w:rsidP="00C2379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Государственная система обеспечения единства измерений Республики Казахстан</w:t>
      </w:r>
    </w:p>
    <w:p w14:paraId="46C3BEB9" w14:textId="77777777" w:rsidR="005D6D37" w:rsidRPr="005D6D37" w:rsidRDefault="005D6D37" w:rsidP="00C2379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E78A329" w14:textId="77777777" w:rsidR="0077344F" w:rsidRDefault="0077344F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Методика выполнения измерений</w:t>
      </w:r>
    </w:p>
    <w:p w14:paraId="55184192" w14:textId="77777777" w:rsidR="005D6D37" w:rsidRPr="005D6D37" w:rsidRDefault="0077344F" w:rsidP="00C23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ОПРЕДЕЛЕНИЕ СОДЕРЖАНИЯ </w:t>
      </w:r>
      <w:r w:rsidR="005D6D37" w:rsidRPr="005D6D3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ДИМЕТИЛОВОГО ЭФИРА ТЕРЕФТАЛЕВОЙ КИСЛОТЫ В ПИТЬЕВОЙ ВОДЕ МЕТОДОМ ГАЗОВОЙ ХРОМАТОГРАФИИ</w:t>
      </w:r>
    </w:p>
    <w:p w14:paraId="1E986A8A" w14:textId="77777777" w:rsidR="005D6D37" w:rsidRPr="005D6D37" w:rsidRDefault="005D6D37" w:rsidP="00C23799">
      <w:pPr>
        <w:pBdr>
          <w:bottom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83BE435" w14:textId="77777777" w:rsidR="0077344F" w:rsidRDefault="0077344F" w:rsidP="00C23799">
      <w:pPr>
        <w:autoSpaceDE w:val="0"/>
        <w:autoSpaceDN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CAEA850" w14:textId="77777777" w:rsidR="005D6D37" w:rsidRPr="005D6D37" w:rsidRDefault="005D6D37" w:rsidP="00C23799">
      <w:pPr>
        <w:autoSpaceDE w:val="0"/>
        <w:autoSpaceDN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введения_______________   </w:t>
      </w:r>
    </w:p>
    <w:p w14:paraId="237BBD7C" w14:textId="77777777" w:rsidR="008501D1" w:rsidRDefault="008501D1" w:rsidP="00C23799">
      <w:pPr>
        <w:tabs>
          <w:tab w:val="left" w:pos="741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5D210F45" w14:textId="77777777" w:rsidR="003D0356" w:rsidRDefault="003D0356" w:rsidP="00C23799">
      <w:pPr>
        <w:tabs>
          <w:tab w:val="left" w:pos="741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D6D37">
        <w:rPr>
          <w:rFonts w:ascii="Times New Roman" w:hAnsi="Times New Roman" w:cs="Times New Roman"/>
          <w:b/>
          <w:sz w:val="24"/>
          <w:szCs w:val="24"/>
        </w:rPr>
        <w:t>1 Область применения</w:t>
      </w:r>
    </w:p>
    <w:p w14:paraId="5853A002" w14:textId="77777777" w:rsidR="00206CDF" w:rsidRPr="005D6D37" w:rsidRDefault="00206CDF" w:rsidP="00C23799">
      <w:pPr>
        <w:tabs>
          <w:tab w:val="left" w:pos="741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B2E53AE" w14:textId="77777777" w:rsidR="0077344F" w:rsidRDefault="00353B6C" w:rsidP="00C237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D37">
        <w:rPr>
          <w:rFonts w:ascii="Times New Roman" w:hAnsi="Times New Roman" w:cs="Times New Roman"/>
          <w:sz w:val="24"/>
          <w:szCs w:val="24"/>
        </w:rPr>
        <w:t xml:space="preserve">Настоящий стандарт </w:t>
      </w:r>
      <w:r w:rsidR="0077344F">
        <w:rPr>
          <w:rFonts w:ascii="Times New Roman" w:hAnsi="Times New Roman" w:cs="Times New Roman"/>
          <w:sz w:val="24"/>
          <w:szCs w:val="24"/>
        </w:rPr>
        <w:t xml:space="preserve">распространяется на воду централизованных систем питьевого водоснабжения </w:t>
      </w:r>
      <w:r w:rsidR="0052203C">
        <w:rPr>
          <w:rFonts w:ascii="Times New Roman" w:hAnsi="Times New Roman" w:cs="Times New Roman"/>
          <w:sz w:val="24"/>
          <w:szCs w:val="24"/>
        </w:rPr>
        <w:t xml:space="preserve">и устанавливает газохроматографический метод </w:t>
      </w:r>
      <w:r w:rsidR="0077344F">
        <w:rPr>
          <w:rFonts w:ascii="Times New Roman" w:hAnsi="Times New Roman" w:cs="Times New Roman"/>
          <w:sz w:val="24"/>
          <w:szCs w:val="24"/>
        </w:rPr>
        <w:t xml:space="preserve">определения </w:t>
      </w:r>
      <w:proofErr w:type="spellStart"/>
      <w:r w:rsidR="0077344F">
        <w:rPr>
          <w:rFonts w:ascii="Times New Roman" w:hAnsi="Times New Roman" w:cs="Times New Roman"/>
          <w:sz w:val="24"/>
          <w:szCs w:val="24"/>
        </w:rPr>
        <w:t>диметилового</w:t>
      </w:r>
      <w:proofErr w:type="spellEnd"/>
      <w:r w:rsidR="0077344F">
        <w:rPr>
          <w:rFonts w:ascii="Times New Roman" w:hAnsi="Times New Roman" w:cs="Times New Roman"/>
          <w:sz w:val="24"/>
          <w:szCs w:val="24"/>
        </w:rPr>
        <w:t xml:space="preserve"> эфира терефталевой кислоты.</w:t>
      </w:r>
    </w:p>
    <w:p w14:paraId="5B4D03B7" w14:textId="77777777" w:rsidR="0077344F" w:rsidRDefault="0077344F" w:rsidP="00C237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стандарт предназначен </w:t>
      </w:r>
      <w:r w:rsidR="0052203C">
        <w:rPr>
          <w:rFonts w:ascii="Times New Roman" w:hAnsi="Times New Roman" w:cs="Times New Roman"/>
          <w:sz w:val="24"/>
          <w:szCs w:val="24"/>
        </w:rPr>
        <w:t xml:space="preserve">для количественного определения массовой доли </w:t>
      </w:r>
      <w:proofErr w:type="spellStart"/>
      <w:r w:rsidR="0052203C" w:rsidRPr="0052203C">
        <w:rPr>
          <w:rFonts w:ascii="Times New Roman" w:hAnsi="Times New Roman" w:cs="Times New Roman"/>
          <w:sz w:val="24"/>
          <w:szCs w:val="24"/>
        </w:rPr>
        <w:t>диметилового</w:t>
      </w:r>
      <w:proofErr w:type="spellEnd"/>
      <w:r w:rsidR="0052203C" w:rsidRPr="0052203C">
        <w:rPr>
          <w:rFonts w:ascii="Times New Roman" w:hAnsi="Times New Roman" w:cs="Times New Roman"/>
          <w:sz w:val="24"/>
          <w:szCs w:val="24"/>
        </w:rPr>
        <w:t xml:space="preserve"> эфира терефталевой кислоты в воде методом газовой хроматографии</w:t>
      </w:r>
      <w:r w:rsidR="0052203C">
        <w:rPr>
          <w:rFonts w:ascii="Times New Roman" w:hAnsi="Times New Roman" w:cs="Times New Roman"/>
          <w:sz w:val="24"/>
          <w:szCs w:val="24"/>
        </w:rPr>
        <w:t>.</w:t>
      </w:r>
    </w:p>
    <w:p w14:paraId="34946497" w14:textId="77777777" w:rsidR="0052203C" w:rsidRDefault="0052203C" w:rsidP="00C237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Диапазон измерений массовой доли </w:t>
      </w:r>
      <w:proofErr w:type="spellStart"/>
      <w:r w:rsidR="00204D23" w:rsidRPr="00204D23">
        <w:rPr>
          <w:rFonts w:ascii="Times New Roman" w:hAnsi="Times New Roman" w:cs="Times New Roman"/>
          <w:sz w:val="24"/>
          <w:szCs w:val="24"/>
        </w:rPr>
        <w:t>диметилового</w:t>
      </w:r>
      <w:proofErr w:type="spellEnd"/>
      <w:r w:rsidR="00204D23" w:rsidRPr="00204D23">
        <w:rPr>
          <w:rFonts w:ascii="Times New Roman" w:hAnsi="Times New Roman" w:cs="Times New Roman"/>
          <w:sz w:val="24"/>
          <w:szCs w:val="24"/>
        </w:rPr>
        <w:t xml:space="preserve"> эфира терефталевой кислоты </w:t>
      </w:r>
      <w:r>
        <w:rPr>
          <w:rFonts w:ascii="Times New Roman" w:hAnsi="Times New Roman" w:cs="Times New Roman"/>
          <w:sz w:val="24"/>
          <w:szCs w:val="24"/>
        </w:rPr>
        <w:t>составляет</w:t>
      </w:r>
      <w:r w:rsidR="00204D23">
        <w:rPr>
          <w:rFonts w:ascii="Times New Roman" w:hAnsi="Times New Roman" w:cs="Times New Roman"/>
          <w:sz w:val="24"/>
          <w:szCs w:val="24"/>
        </w:rPr>
        <w:t xml:space="preserve"> от </w:t>
      </w:r>
      <w:r w:rsidR="00204D23" w:rsidRPr="005D6D37">
        <w:rPr>
          <w:rFonts w:ascii="Times New Roman" w:hAnsi="Times New Roman" w:cs="Times New Roman"/>
          <w:sz w:val="24"/>
          <w:szCs w:val="24"/>
        </w:rPr>
        <w:t>0,15 мг/дм</w:t>
      </w:r>
      <w:r w:rsidR="00204D23" w:rsidRPr="005D6D3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204D23" w:rsidRPr="005D6D37">
        <w:rPr>
          <w:rFonts w:ascii="Times New Roman" w:hAnsi="Times New Roman" w:cs="Times New Roman"/>
          <w:sz w:val="24"/>
          <w:szCs w:val="24"/>
        </w:rPr>
        <w:t xml:space="preserve"> до 3,0 мг/дм</w:t>
      </w:r>
      <w:r w:rsidR="00204D23" w:rsidRPr="005D6D3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204D23" w:rsidRPr="005D6D37">
        <w:rPr>
          <w:rFonts w:ascii="Times New Roman" w:hAnsi="Times New Roman" w:cs="Times New Roman"/>
          <w:sz w:val="24"/>
          <w:szCs w:val="24"/>
        </w:rPr>
        <w:t>.</w:t>
      </w:r>
    </w:p>
    <w:p w14:paraId="3BE3B7EB" w14:textId="77777777" w:rsidR="00206CDF" w:rsidRDefault="00206CDF" w:rsidP="00C237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A137BA7" w14:textId="77777777" w:rsidR="00F45E49" w:rsidRDefault="003D0356" w:rsidP="00C237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6D37">
        <w:rPr>
          <w:rFonts w:ascii="Times New Roman" w:hAnsi="Times New Roman" w:cs="Times New Roman"/>
          <w:b/>
          <w:sz w:val="24"/>
          <w:szCs w:val="24"/>
        </w:rPr>
        <w:t>2 Нормативные ссылки</w:t>
      </w:r>
    </w:p>
    <w:p w14:paraId="487B81DF" w14:textId="77777777" w:rsidR="00206CDF" w:rsidRDefault="00206CDF" w:rsidP="00C237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321770" w14:textId="77777777" w:rsidR="003D0356" w:rsidRPr="005D6D37" w:rsidRDefault="003D0356" w:rsidP="00C2379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D37">
        <w:rPr>
          <w:rFonts w:ascii="Times New Roman" w:hAnsi="Times New Roman" w:cs="Times New Roman"/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14:paraId="2DB9EBD8" w14:textId="77777777" w:rsidR="003D0356" w:rsidRPr="008C3F08" w:rsidRDefault="003D0356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 РК 2.1–2018 Государственная система обеспечения единства измерений Республики Казахстан. Метрология. Термины и определения. </w:t>
      </w:r>
    </w:p>
    <w:p w14:paraId="5099943C" w14:textId="77777777" w:rsidR="008C3F08" w:rsidRPr="00E0468D" w:rsidRDefault="008C3F08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 РК 2.18</w:t>
      </w:r>
      <w:r w:rsidR="00E0468D" w:rsidRPr="00E04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-2019 Государственная система обеспечения единства измерений Республики Казахстан. Методики выполнения измерений</w:t>
      </w:r>
      <w:r w:rsidR="00E04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E0468D" w:rsidRPr="00E04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разработки, метрологической аттестации, регистрации и применения</w:t>
      </w:r>
      <w:r w:rsidR="00E04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A470FD4" w14:textId="77777777" w:rsidR="00595409" w:rsidRDefault="00595409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4CC4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10157</w:t>
      </w:r>
      <w:r w:rsidR="005119BE" w:rsidRPr="00374CC4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-2016 Аргон газообразный и жидкий. Технические условия.</w:t>
      </w:r>
    </w:p>
    <w:p w14:paraId="23372111" w14:textId="77777777" w:rsidR="00486957" w:rsidRPr="005E770D" w:rsidRDefault="00486957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</w:pPr>
      <w:r w:rsidRPr="005E770D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12.1.005</w:t>
      </w:r>
      <w:r w:rsidR="005119BE" w:rsidRPr="005E770D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-88 Система стандартов безопасности труда (ССБТ). Общие санитарно-гигиенические требования к воздуху рабочей зоны.</w:t>
      </w:r>
    </w:p>
    <w:p w14:paraId="14FC55FB" w14:textId="77777777" w:rsidR="00486957" w:rsidRDefault="00486957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70D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12.1.019</w:t>
      </w:r>
      <w:r w:rsidR="005119BE" w:rsidRPr="005E770D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-2017 Система стандартов безопасности труда (ССБТ). Электробезопасность. Общие требования и номенклатура видов защиты</w:t>
      </w:r>
      <w:r w:rsidR="009D4381" w:rsidRPr="005E770D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.</w:t>
      </w:r>
    </w:p>
    <w:p w14:paraId="2F7B38A1" w14:textId="77777777" w:rsidR="00166F3A" w:rsidRDefault="00166F3A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5CB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13861</w:t>
      </w:r>
      <w:r w:rsidR="005119BE" w:rsidRPr="00BC25CB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-89 Редукторы для газопламенной обработки. Общие технические условия.</w:t>
      </w:r>
    </w:p>
    <w:p w14:paraId="2538460B" w14:textId="77777777" w:rsidR="00595409" w:rsidRPr="008C3F08" w:rsidRDefault="00595409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4CC4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14261</w:t>
      </w:r>
      <w:r w:rsidR="009D4381" w:rsidRPr="00374CC4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-77 Кислота соляная особой чистоты. Технические условия.</w:t>
      </w:r>
    </w:p>
    <w:p w14:paraId="7AE3C765" w14:textId="77777777" w:rsidR="003D0356" w:rsidRDefault="003D0356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70D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1770–74 Посуда мерная лабораторная стеклянная. Цилиндры, мензурки, колбы, пробирки. Общие технические условия.</w:t>
      </w:r>
    </w:p>
    <w:p w14:paraId="0A73BCA1" w14:textId="77777777" w:rsidR="00476A3C" w:rsidRDefault="0058394E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5CB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17.1.5.04-81 Охрана природы. Гидросфера. Приборы и устройства для отбора, первичной обработки и хранения проб природных вод. Общие технические условия.</w:t>
      </w:r>
    </w:p>
    <w:p w14:paraId="7DDE5F54" w14:textId="5B21864C" w:rsidR="00476A3C" w:rsidRPr="00476A3C" w:rsidRDefault="00476A3C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A3C">
        <w:rPr>
          <w:rFonts w:ascii="Times New Roman" w:hAnsi="Times New Roman" w:cs="Times New Roman"/>
          <w:sz w:val="24"/>
          <w:szCs w:val="24"/>
          <w:highlight w:val="yellow"/>
        </w:rPr>
        <w:t xml:space="preserve">ГОСТ 11363-91 </w:t>
      </w:r>
      <w:proofErr w:type="spellStart"/>
      <w:r w:rsidRPr="00476A3C">
        <w:rPr>
          <w:rFonts w:ascii="Times New Roman" w:hAnsi="Times New Roman" w:cs="Times New Roman"/>
          <w:sz w:val="24"/>
          <w:szCs w:val="24"/>
          <w:highlight w:val="yellow"/>
        </w:rPr>
        <w:t>Диметилтерефталат</w:t>
      </w:r>
      <w:proofErr w:type="spellEnd"/>
      <w:r w:rsidRPr="00476A3C">
        <w:rPr>
          <w:rFonts w:ascii="Times New Roman" w:hAnsi="Times New Roman" w:cs="Times New Roman"/>
          <w:sz w:val="24"/>
          <w:szCs w:val="24"/>
          <w:highlight w:val="yellow"/>
        </w:rPr>
        <w:t xml:space="preserve"> технический. Технические условия</w:t>
      </w:r>
      <w:r w:rsidRPr="00476A3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3EF11610" w14:textId="77777777" w:rsidR="00595409" w:rsidRDefault="00595409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784E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17433</w:t>
      </w:r>
      <w:r w:rsidR="009D4381" w:rsidRPr="00E3784E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-80 Промышленная чистота. Сжатый воздух. Классы загрязненности.</w:t>
      </w:r>
    </w:p>
    <w:p w14:paraId="41E838A2" w14:textId="77777777" w:rsidR="008C3F08" w:rsidRDefault="00595409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70D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17435</w:t>
      </w:r>
      <w:r w:rsidR="009D4381" w:rsidRPr="005E770D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-72 Линейки чертежные. Технические условия</w:t>
      </w:r>
      <w:r w:rsidR="009D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4D16A02" w14:textId="77777777" w:rsidR="00595409" w:rsidRDefault="00595409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4CC4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18300</w:t>
      </w:r>
      <w:r w:rsidR="009D4381" w:rsidRPr="00374CC4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-87 Спирт этиловый ректификованный. Технические условия.</w:t>
      </w:r>
    </w:p>
    <w:p w14:paraId="70DC8951" w14:textId="77777777" w:rsidR="00426324" w:rsidRDefault="00426324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70D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215-73 Термометры ртутные лабораторные стеклянные. Технические условия.</w:t>
      </w:r>
    </w:p>
    <w:p w14:paraId="578CEA47" w14:textId="77777777" w:rsidR="0058394E" w:rsidRPr="008C3F08" w:rsidRDefault="0058394E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5CB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lastRenderedPageBreak/>
        <w:t>ГОСТ 22340</w:t>
      </w:r>
      <w:r w:rsidR="009D4381" w:rsidRPr="00BC25CB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 xml:space="preserve">-89 </w:t>
      </w:r>
      <w:proofErr w:type="spellStart"/>
      <w:r w:rsidR="009D4381" w:rsidRPr="00BC25CB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Аквадистилляторы</w:t>
      </w:r>
      <w:proofErr w:type="spellEnd"/>
      <w:r w:rsidR="009D4381" w:rsidRPr="00BC25CB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 xml:space="preserve"> медицинские электрические. Общие технические требования и методы испытаний.</w:t>
      </w:r>
    </w:p>
    <w:p w14:paraId="54047764" w14:textId="77777777" w:rsidR="00595409" w:rsidRPr="005E770D" w:rsidRDefault="00595409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</w:pPr>
      <w:r w:rsidRPr="005E770D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24104</w:t>
      </w:r>
      <w:r w:rsidR="009D4381" w:rsidRPr="005E770D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 xml:space="preserve">-2001 </w:t>
      </w:r>
      <w:r w:rsidR="00426324" w:rsidRPr="005E770D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Весы лабораторные. Общие технические требования.</w:t>
      </w:r>
    </w:p>
    <w:p w14:paraId="4A6509C0" w14:textId="77777777" w:rsidR="003D0356" w:rsidRPr="00595409" w:rsidRDefault="003D0356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5CB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25336–82 Посуда и оборудование лабораторные стеклянные. Типы, основные параметры и размеры.</w:t>
      </w:r>
    </w:p>
    <w:p w14:paraId="3E30FFC8" w14:textId="77777777" w:rsidR="005E770D" w:rsidRDefault="00595409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70D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25706</w:t>
      </w:r>
      <w:r w:rsidR="00426324" w:rsidRPr="005E770D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 xml:space="preserve">-83 </w:t>
      </w:r>
      <w:r w:rsidR="00773519" w:rsidRPr="005E770D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Лупы. Типы, основные параметры. Общие технические требования.</w:t>
      </w:r>
    </w:p>
    <w:p w14:paraId="5DB5D375" w14:textId="77777777" w:rsidR="00166F3A" w:rsidRDefault="00166F3A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</w:pPr>
      <w:r w:rsidRPr="00BC25CB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26678</w:t>
      </w:r>
      <w:r w:rsidR="00773519" w:rsidRPr="00BC25CB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 xml:space="preserve">-85 </w:t>
      </w:r>
      <w:r w:rsidR="00E671CA" w:rsidRPr="00BC25CB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Холодильники и морозильники бытовые электрические компрессионные параметрического ряда. Общие технические условия.</w:t>
      </w:r>
    </w:p>
    <w:p w14:paraId="6C5885CF" w14:textId="276477CB" w:rsidR="003D4D39" w:rsidRPr="00BC25CB" w:rsidRDefault="003D4D39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</w:pPr>
      <w:r w:rsidRPr="00ED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26703-93 Хроматографы аналитические газовые. Общие технические требования и методы испытаний.</w:t>
      </w:r>
    </w:p>
    <w:p w14:paraId="237E255E" w14:textId="77777777" w:rsidR="008C3F08" w:rsidRPr="005D6D37" w:rsidRDefault="008C3F08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C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27025</w:t>
      </w:r>
      <w:r w:rsidR="007735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67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86 </w:t>
      </w:r>
      <w:r w:rsidR="00E671CA" w:rsidRPr="00E67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Реактивы. Общие указания по проведению испытаний</w:t>
      </w:r>
      <w:r w:rsidR="00E67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44B0A8C" w14:textId="77777777" w:rsidR="004E7AE0" w:rsidRDefault="00595409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70D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29227</w:t>
      </w:r>
      <w:r w:rsidR="00773519" w:rsidRPr="005E770D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-</w:t>
      </w:r>
      <w:r w:rsidR="00E671CA" w:rsidRPr="005E770D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91 Посуда лабораторная стеклянная. Пипетки градуированные. Часть 1. Общие требования.</w:t>
      </w:r>
    </w:p>
    <w:p w14:paraId="22B62ACC" w14:textId="09787160" w:rsidR="004E7AE0" w:rsidRPr="004E7AE0" w:rsidRDefault="004E7AE0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7AE0">
        <w:rPr>
          <w:rFonts w:ascii="Times New Roman" w:hAnsi="Times New Roman" w:cs="Times New Roman"/>
          <w:spacing w:val="2"/>
          <w:sz w:val="24"/>
          <w:szCs w:val="24"/>
          <w:highlight w:val="yellow"/>
        </w:rPr>
        <w:t xml:space="preserve">ГОСТ 2603-79. Реактивы. Ацетон. Технические условия. </w:t>
      </w:r>
    </w:p>
    <w:p w14:paraId="0C368E14" w14:textId="77777777" w:rsidR="00595409" w:rsidRDefault="00595409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</w:pPr>
      <w:r w:rsidRPr="00E3784E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3022</w:t>
      </w:r>
      <w:r w:rsidR="00773519" w:rsidRPr="00E3784E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-</w:t>
      </w:r>
      <w:r w:rsidR="0034693D" w:rsidRPr="00E3784E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80 Водород технический. Технические условия.</w:t>
      </w:r>
    </w:p>
    <w:p w14:paraId="68592E8F" w14:textId="6A762CF5" w:rsidR="00ED200E" w:rsidRPr="00E3784E" w:rsidRDefault="00ED200E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</w:pPr>
      <w:r w:rsidRPr="00ED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31861-2012 Вода. Общие требования к отбору проб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3F55628" w14:textId="77777777" w:rsidR="00595409" w:rsidRPr="005D6D37" w:rsidRDefault="00595409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374CC4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4166</w:t>
      </w:r>
      <w:r w:rsidR="0034693D" w:rsidRPr="00374CC4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-76 Реактивы. Натрий сернокислый. Технические условия.</w:t>
      </w:r>
    </w:p>
    <w:p w14:paraId="15F6FB8D" w14:textId="77777777" w:rsidR="00595409" w:rsidRPr="00374CC4" w:rsidRDefault="00595409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</w:pPr>
      <w:r w:rsidRPr="00374CC4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4233</w:t>
      </w:r>
      <w:r w:rsidR="0034693D" w:rsidRPr="00374CC4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-77 Реактивы. Натрий хлористый. Технические условия.</w:t>
      </w:r>
    </w:p>
    <w:p w14:paraId="3F1CFA7C" w14:textId="77777777" w:rsidR="003D0356" w:rsidRPr="00595409" w:rsidRDefault="003D0356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AE0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ГОСТ 6709–72 Вода дистиллированная. Технические условия.</w:t>
      </w:r>
      <w:r w:rsidRPr="005954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5C22B9B" w14:textId="77777777" w:rsidR="00595409" w:rsidRDefault="00595409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6DE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7328</w:t>
      </w:r>
      <w:r w:rsidR="0034693D" w:rsidRPr="00B56DE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 xml:space="preserve">-2001 </w:t>
      </w:r>
      <w:r w:rsidR="007D404A" w:rsidRPr="00B56DE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Гири. Общие технические условия.</w:t>
      </w:r>
    </w:p>
    <w:p w14:paraId="150FBADE" w14:textId="77777777" w:rsidR="00595409" w:rsidRDefault="00595409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5CB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9147</w:t>
      </w:r>
      <w:r w:rsidR="007D404A" w:rsidRPr="00BC25CB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-80 Посуда и оборудование лабораторные фарфоровые. Технические условия.</w:t>
      </w:r>
    </w:p>
    <w:p w14:paraId="17809D29" w14:textId="77777777" w:rsidR="00595409" w:rsidRDefault="00595409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784E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ГОСТ 9293</w:t>
      </w:r>
      <w:r w:rsidR="007D404A" w:rsidRPr="00E3784E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>-74 Азот газообразный и жидкий. Технические условия.</w:t>
      </w:r>
    </w:p>
    <w:p w14:paraId="3C19DE73" w14:textId="77777777" w:rsidR="003D0356" w:rsidRPr="005D6D37" w:rsidRDefault="003D0356" w:rsidP="00C237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76634C1" w14:textId="77777777" w:rsidR="004A32B8" w:rsidRPr="004A32B8" w:rsidRDefault="004A32B8" w:rsidP="00C23799">
      <w:pPr>
        <w:tabs>
          <w:tab w:val="left" w:pos="9356"/>
        </w:tabs>
        <w:ind w:right="1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A32B8">
        <w:rPr>
          <w:rFonts w:ascii="Times New Roman" w:hAnsi="Times New Roman" w:cs="Times New Roman"/>
          <w:sz w:val="20"/>
          <w:szCs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периодически издаваемом информационным катал</w:t>
      </w:r>
      <w:r w:rsidRPr="004A32B8">
        <w:rPr>
          <w:rFonts w:ascii="Times New Roman" w:hAnsi="Times New Roman" w:cs="Times New Roman"/>
          <w:sz w:val="20"/>
          <w:szCs w:val="20"/>
          <w:lang w:val="kk-KZ"/>
        </w:rPr>
        <w:t>ог</w:t>
      </w:r>
      <w:r w:rsidRPr="004A32B8">
        <w:rPr>
          <w:rFonts w:ascii="Times New Roman" w:hAnsi="Times New Roman" w:cs="Times New Roman"/>
          <w:sz w:val="20"/>
          <w:szCs w:val="20"/>
        </w:rPr>
        <w:t>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55B081BA" w14:textId="77777777" w:rsidR="00DB1775" w:rsidRPr="005D6D37" w:rsidRDefault="00DB1775" w:rsidP="00C23799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6DA28C" w14:textId="77777777" w:rsidR="00DB1775" w:rsidRPr="005D6D37" w:rsidRDefault="00DB1775" w:rsidP="00C23799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Термины и определения</w:t>
      </w:r>
    </w:p>
    <w:p w14:paraId="5C01B6DD" w14:textId="77777777" w:rsidR="00DB1775" w:rsidRPr="005D6D37" w:rsidRDefault="00DB1775" w:rsidP="00C23799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8D12C9A" w14:textId="60179C6A" w:rsidR="00DB1775" w:rsidRPr="004A32B8" w:rsidRDefault="004A32B8" w:rsidP="00C237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32B8">
        <w:rPr>
          <w:rFonts w:ascii="Times New Roman" w:hAnsi="Times New Roman" w:cs="Times New Roman"/>
          <w:sz w:val="24"/>
          <w:szCs w:val="24"/>
        </w:rPr>
        <w:t>В настоящем стандарте применяются (используются) термины</w:t>
      </w:r>
      <w:r w:rsidRPr="005132AC">
        <w:t xml:space="preserve"> </w:t>
      </w:r>
      <w:r w:rsidR="00DB1775" w:rsidRPr="0093190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по </w:t>
      </w:r>
      <w:r w:rsidR="00DB1775" w:rsidRPr="00931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[1],</w:t>
      </w:r>
      <w:r w:rsidR="00DB1775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br/>
        <w:t>СТ РК 2.1</w:t>
      </w:r>
      <w:r w:rsidR="00CE49DE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и СТ РК 2.18</w:t>
      </w:r>
      <w:r w:rsidRPr="004A32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4A32B8">
        <w:rPr>
          <w:rFonts w:ascii="Times New Roman" w:hAnsi="Times New Roman" w:cs="Times New Roman"/>
          <w:snapToGrid w:val="0"/>
          <w:sz w:val="24"/>
          <w:szCs w:val="24"/>
        </w:rPr>
        <w:t xml:space="preserve">а также </w:t>
      </w:r>
      <w:r w:rsidRPr="004A32B8">
        <w:rPr>
          <w:rFonts w:ascii="Times New Roman" w:hAnsi="Times New Roman" w:cs="Times New Roman"/>
          <w:sz w:val="24"/>
          <w:szCs w:val="24"/>
        </w:rPr>
        <w:t xml:space="preserve">следующие термины с </w:t>
      </w:r>
      <w:r w:rsidRPr="004A32B8">
        <w:rPr>
          <w:rFonts w:ascii="Times New Roman" w:hAnsi="Times New Roman" w:cs="Times New Roman"/>
          <w:color w:val="000000"/>
          <w:sz w:val="24"/>
          <w:szCs w:val="24"/>
        </w:rPr>
        <w:t>соответствующими определениями:</w:t>
      </w:r>
    </w:p>
    <w:p w14:paraId="1BA8F480" w14:textId="2A6F796F" w:rsidR="008C3F08" w:rsidRDefault="004A32B8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4A32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3.1.1 </w:t>
      </w:r>
      <w:r w:rsidRPr="004A32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4A32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редельно-допустимая концентрация </w:t>
      </w:r>
      <w:r w:rsidRPr="004A32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8C3F08" w:rsidRPr="004A32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ПДК</w:t>
      </w:r>
      <w:r w:rsidRPr="004A32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: </w:t>
      </w:r>
      <w:r w:rsidR="008C000C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В</w:t>
      </w:r>
      <w:r w:rsidR="00ED200E" w:rsidRPr="00ED200E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еличина, характеризующая максимальное количество вещества, которое может находиться в объекте измерений в момент времени без вреда для живых организмов, и являющаяся основной величиной экологического нормирования содержания токсических веществ в природной среде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8C3F08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 </w:t>
      </w:r>
    </w:p>
    <w:p w14:paraId="3559A70E" w14:textId="2620D4C8" w:rsidR="00206CDF" w:rsidRDefault="00206CDF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14:paraId="4B6AA185" w14:textId="77777777" w:rsidR="00DB1775" w:rsidRDefault="00206CDF" w:rsidP="00C2379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Отбор</w:t>
      </w:r>
      <w:r w:rsidR="008C3F08">
        <w:rPr>
          <w:rFonts w:ascii="Times New Roman" w:hAnsi="Times New Roman" w:cs="Times New Roman"/>
          <w:b/>
          <w:sz w:val="24"/>
          <w:szCs w:val="24"/>
        </w:rPr>
        <w:t xml:space="preserve"> и подготовка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проб</w:t>
      </w:r>
    </w:p>
    <w:p w14:paraId="54C35890" w14:textId="77777777" w:rsidR="00206CDF" w:rsidRPr="005D6D37" w:rsidRDefault="00206CDF" w:rsidP="00C2379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295FB5" w14:textId="53972452" w:rsidR="00DB1775" w:rsidRPr="005D6D37" w:rsidRDefault="00DB1775" w:rsidP="00C237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D37">
        <w:rPr>
          <w:rFonts w:ascii="Times New Roman" w:hAnsi="Times New Roman" w:cs="Times New Roman"/>
          <w:sz w:val="24"/>
          <w:szCs w:val="24"/>
        </w:rPr>
        <w:t>4.1 Отбор проб питьевой воды производится согласно</w:t>
      </w:r>
      <w:r w:rsidR="00ED200E">
        <w:rPr>
          <w:rFonts w:ascii="Times New Roman" w:hAnsi="Times New Roman" w:cs="Times New Roman"/>
          <w:sz w:val="24"/>
          <w:szCs w:val="24"/>
        </w:rPr>
        <w:t xml:space="preserve"> </w:t>
      </w:r>
      <w:r w:rsidR="00ED200E" w:rsidRPr="00034368">
        <w:rPr>
          <w:rFonts w:ascii="Times New Roman" w:hAnsi="Times New Roman" w:cs="Times New Roman"/>
          <w:sz w:val="24"/>
          <w:szCs w:val="24"/>
          <w:highlight w:val="yellow"/>
        </w:rPr>
        <w:t>ГОСТ 31861</w:t>
      </w:r>
      <w:r w:rsidRPr="005D6D37">
        <w:rPr>
          <w:rFonts w:ascii="Times New Roman" w:hAnsi="Times New Roman" w:cs="Times New Roman"/>
          <w:sz w:val="24"/>
          <w:szCs w:val="24"/>
        </w:rPr>
        <w:t>.</w:t>
      </w:r>
    </w:p>
    <w:p w14:paraId="7F4982F5" w14:textId="77777777" w:rsidR="00DB1775" w:rsidRPr="005D6D37" w:rsidRDefault="00DB1775" w:rsidP="00C237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D37">
        <w:rPr>
          <w:rFonts w:ascii="Times New Roman" w:hAnsi="Times New Roman" w:cs="Times New Roman"/>
          <w:sz w:val="24"/>
          <w:szCs w:val="24"/>
        </w:rPr>
        <w:t xml:space="preserve">4.2 Пробы помещают в стеклянную или полиэтиленовую посуду с плотно закрывающейся крышкой, предварительно ополоснутую отбираемой водой. </w:t>
      </w:r>
    </w:p>
    <w:p w14:paraId="4231F9E6" w14:textId="4E87D43F" w:rsidR="003D0356" w:rsidRDefault="00DB1775" w:rsidP="00C237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D37">
        <w:rPr>
          <w:rFonts w:ascii="Times New Roman" w:hAnsi="Times New Roman" w:cs="Times New Roman"/>
          <w:sz w:val="24"/>
          <w:szCs w:val="24"/>
        </w:rPr>
        <w:t>4.3 Пробу не консервируют. Анализ выполняют в день отбора пробы.</w:t>
      </w:r>
      <w:r w:rsidR="007127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94EBAD" w14:textId="77777777" w:rsidR="00C86535" w:rsidRPr="005D6D37" w:rsidRDefault="00C86535" w:rsidP="00C23799">
      <w:pPr>
        <w:keepNext/>
        <w:spacing w:after="0" w:line="240" w:lineRule="auto"/>
        <w:ind w:firstLine="567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lastRenderedPageBreak/>
        <w:t>5 Требования к условиям проведения измерений</w:t>
      </w:r>
    </w:p>
    <w:p w14:paraId="5D221B0C" w14:textId="77777777" w:rsidR="00C86535" w:rsidRPr="005D6D37" w:rsidRDefault="00C86535" w:rsidP="00C23799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07474FA" w14:textId="77777777" w:rsidR="00C86535" w:rsidRPr="005D6D37" w:rsidRDefault="00C86535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5.1 При подготовке и проведении измерений необходимо соблюдать условия, установленные в руководствах по эксплуатации или в паспортах средств измерений и вспомогательного оборудования.</w:t>
      </w:r>
    </w:p>
    <w:p w14:paraId="0EB85797" w14:textId="77777777" w:rsidR="00C86535" w:rsidRPr="008C3F08" w:rsidRDefault="00C86535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F0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5.2 </w:t>
      </w:r>
      <w:r w:rsidRPr="008C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Измерения массовой концентрации </w:t>
      </w:r>
      <w:proofErr w:type="spellStart"/>
      <w:r w:rsidR="008C3F08" w:rsidRPr="008C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диметилового</w:t>
      </w:r>
      <w:proofErr w:type="spellEnd"/>
      <w:r w:rsidR="008C3F08" w:rsidRPr="008C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эфира терефталевой кислоты</w:t>
      </w:r>
      <w:r w:rsidRPr="008C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питьевой воде</w:t>
      </w:r>
      <w:r w:rsidRPr="008C3F0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проводят при температуре </w:t>
      </w:r>
      <w:r w:rsidRPr="008C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окружающего воздуха (20±5) °С, атмосферное давление от </w:t>
      </w:r>
      <w:r w:rsidR="008C3F08" w:rsidRPr="008C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630</w:t>
      </w:r>
      <w:r w:rsidRPr="008C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r w:rsidR="008C3F08" w:rsidRPr="008C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800</w:t>
      </w:r>
      <w:r w:rsidRPr="008C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C3F08" w:rsidRPr="008C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мм </w:t>
      </w:r>
      <w:proofErr w:type="spellStart"/>
      <w:r w:rsidR="008C3F08" w:rsidRPr="008C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рт.ст</w:t>
      </w:r>
      <w:proofErr w:type="spellEnd"/>
      <w:r w:rsidR="008C3F08" w:rsidRPr="008C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C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влажности воздуха от 30 % до 80 %. </w:t>
      </w:r>
    </w:p>
    <w:p w14:paraId="4727787D" w14:textId="77777777" w:rsidR="00C86535" w:rsidRPr="005D6D37" w:rsidRDefault="00C86535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</w:pPr>
    </w:p>
    <w:p w14:paraId="5046386A" w14:textId="77777777" w:rsidR="00C86535" w:rsidRPr="008C3F08" w:rsidRDefault="00C86535" w:rsidP="00C2379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3F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 Требования безопасности </w:t>
      </w:r>
    </w:p>
    <w:p w14:paraId="30EF0EA7" w14:textId="77777777" w:rsidR="00C86535" w:rsidRPr="005D6D37" w:rsidRDefault="00C86535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5E11F5D5" w14:textId="677488FF" w:rsidR="00C86535" w:rsidRPr="00486957" w:rsidRDefault="00C86535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 Лабораторные </w:t>
      </w:r>
      <w:r w:rsidRPr="00486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помещения, в которых провод</w:t>
      </w:r>
      <w:r w:rsidR="007E77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486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 работы, должны быть оснащены приточно-вытяжной вентиляцией по [2].</w:t>
      </w:r>
    </w:p>
    <w:p w14:paraId="7210CC0F" w14:textId="08A2F87E" w:rsidR="00C86535" w:rsidRPr="005D6D37" w:rsidRDefault="00C86535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 При проведении измерений следует соблюдать требования безопасности </w:t>
      </w:r>
      <w:r w:rsidR="00D902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486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[3].</w:t>
      </w:r>
    </w:p>
    <w:p w14:paraId="097159EF" w14:textId="79232438" w:rsidR="005D6D37" w:rsidRDefault="005D6D37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sz w:val="24"/>
          <w:szCs w:val="24"/>
          <w:lang w:eastAsia="ru-RU"/>
        </w:rPr>
        <w:t>6.3</w:t>
      </w:r>
      <w:proofErr w:type="gramStart"/>
      <w:r w:rsidRPr="005D6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работе с реактивами соблюдают требования безопасности, установленные для работ с токсичными, едкими и легковоспламеняющимися веществами по </w:t>
      </w:r>
      <w:r w:rsidR="008C0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12.1.005.</w:t>
      </w:r>
    </w:p>
    <w:p w14:paraId="5C93CA50" w14:textId="77777777" w:rsidR="005D6D37" w:rsidRPr="005D6D37" w:rsidRDefault="005D6D37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6.4 При выполнении измерений с использованием газового хроматографа соблюдают правила электробезопасности в соответствии с ГОСТ 12.1.019 и инструкцией по эксплуатации прибора.</w:t>
      </w:r>
    </w:p>
    <w:p w14:paraId="2CC54A83" w14:textId="77777777" w:rsidR="005D6D37" w:rsidRPr="005D6D37" w:rsidRDefault="005D6D37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</w:pPr>
    </w:p>
    <w:p w14:paraId="27C84933" w14:textId="77777777" w:rsidR="00C86535" w:rsidRPr="00CF497F" w:rsidRDefault="00C86535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49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 Требования к квалификации операторов </w:t>
      </w:r>
    </w:p>
    <w:p w14:paraId="49ACF98D" w14:textId="77777777" w:rsidR="00C86535" w:rsidRPr="00CF497F" w:rsidRDefault="00C86535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BEE6FC4" w14:textId="77777777" w:rsidR="00C86535" w:rsidRPr="005D6D37" w:rsidRDefault="00C86535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49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 К выполнению измерений допускаются специалисты, имеющие высшее или среднее специальное химическое образование и опыт работы в химической лаборатории, прошедшие соответствующий инструктаж, </w:t>
      </w:r>
      <w:r w:rsidR="00CF497F" w:rsidRPr="00CF49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изучивших работу на газовом хроматографе, </w:t>
      </w:r>
      <w:r w:rsidRPr="00CF49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освоившие метод в процессе практического обучения и уложившиеся в нормативы оперативного контроля при проведении процедур контроля погрешности.</w:t>
      </w:r>
    </w:p>
    <w:p w14:paraId="55426800" w14:textId="77777777" w:rsidR="0097627D" w:rsidRPr="005D6D37" w:rsidRDefault="0097627D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9CB1DF" w14:textId="77777777" w:rsidR="006C054A" w:rsidRPr="005D6D37" w:rsidRDefault="006C054A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 Определение </w:t>
      </w:r>
      <w:r w:rsidR="009E04C4" w:rsidRPr="005D6D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концентрации </w:t>
      </w:r>
      <w:proofErr w:type="spellStart"/>
      <w:r w:rsidR="009E04C4" w:rsidRPr="005D6D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диметилового</w:t>
      </w:r>
      <w:proofErr w:type="spellEnd"/>
      <w:r w:rsidR="009E04C4" w:rsidRPr="005D6D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эфира терефталевой кислоты методом газовой хроматографии</w:t>
      </w:r>
    </w:p>
    <w:p w14:paraId="6960AB19" w14:textId="77777777" w:rsidR="006C054A" w:rsidRPr="005D6D37" w:rsidRDefault="006C054A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90DE49" w14:textId="77777777" w:rsidR="006C054A" w:rsidRPr="005D6D37" w:rsidRDefault="006C054A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8.1 Сущность метода </w:t>
      </w:r>
    </w:p>
    <w:p w14:paraId="1CAC6832" w14:textId="77777777" w:rsidR="006C054A" w:rsidRPr="005D6D37" w:rsidRDefault="006C054A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25F931" w14:textId="4FBDE870" w:rsidR="009E04C4" w:rsidRPr="005D6D37" w:rsidRDefault="009E04C4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Измерение концентрации </w:t>
      </w:r>
      <w:proofErr w:type="spellStart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диметилового</w:t>
      </w:r>
      <w:proofErr w:type="spellEnd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эфира терефталевой кислоты выпол</w:t>
      </w:r>
      <w:r w:rsidR="00D14B9E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яют методом газовой хроматографии с пламенно-ионизационным детектированием.</w:t>
      </w:r>
      <w:r w:rsidR="00357766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Концентрирование </w:t>
      </w:r>
      <w:proofErr w:type="spellStart"/>
      <w:r w:rsidR="00F576BE"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диметилового</w:t>
      </w:r>
      <w:proofErr w:type="spellEnd"/>
      <w:r w:rsidR="00F576BE"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эфира терефталевой кислоты </w:t>
      </w:r>
      <w:r w:rsidR="00357766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="00F576BE"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пробы</w:t>
      </w:r>
      <w:r w:rsidR="00357766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воды проводят экстракцией хлороформом с применением </w:t>
      </w:r>
      <w:proofErr w:type="spellStart"/>
      <w:r w:rsidR="00357766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высаливания</w:t>
      </w:r>
      <w:proofErr w:type="spellEnd"/>
      <w:r w:rsidR="00357766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хлоридом натрия.</w:t>
      </w:r>
    </w:p>
    <w:p w14:paraId="54D59B06" w14:textId="77777777" w:rsidR="00357766" w:rsidRPr="005D6D37" w:rsidRDefault="00357766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Нижний предел измерения в объеме пробы – 12 мкг.</w:t>
      </w:r>
    </w:p>
    <w:p w14:paraId="21A9274C" w14:textId="5A2246E9" w:rsidR="00D14B9E" w:rsidRDefault="00357766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Определению не мешают п-ксилол, ацетальдегид, дифенил, </w:t>
      </w:r>
      <w:proofErr w:type="spellStart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ди-фенилоксид</w:t>
      </w:r>
      <w:proofErr w:type="spellEnd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14B9E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муравьиная, уксусная, бензойная, </w:t>
      </w:r>
      <w:r w:rsidR="00D14B9E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="00D14B9E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D14B9E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толуиловая</w:t>
      </w:r>
      <w:proofErr w:type="spellEnd"/>
      <w:r w:rsidR="00D14B9E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терефталевая и </w:t>
      </w:r>
      <w:proofErr w:type="spellStart"/>
      <w:r w:rsidR="00D14B9E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изофталевая</w:t>
      </w:r>
      <w:proofErr w:type="spellEnd"/>
      <w:r w:rsidR="00D14B9E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кислоты, а также метиловые эфиры этих кислот при содержании их в воде до 10 </w:t>
      </w:r>
      <w:r w:rsidR="00D14B9E" w:rsidRPr="00D902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ПДК</w:t>
      </w:r>
      <w:r w:rsidR="00D14B9E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1279D" w:rsidRPr="00712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B6BF9AC" w14:textId="7856420D" w:rsidR="0071279D" w:rsidRDefault="0071279D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EAF078" w14:textId="77777777" w:rsidR="006C054A" w:rsidRPr="005D6D37" w:rsidRDefault="006C054A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8.2 Средства измерений, вспомогательное оборудование, реактивы, материалы</w:t>
      </w:r>
    </w:p>
    <w:p w14:paraId="5F180847" w14:textId="77777777" w:rsidR="006C054A" w:rsidRPr="005D6D37" w:rsidRDefault="006C054A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14:paraId="38028015" w14:textId="77777777" w:rsidR="006C054A" w:rsidRPr="005D6D37" w:rsidRDefault="006C054A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8.2.1 Средства измерений и вспомогательное оборудование:</w:t>
      </w:r>
    </w:p>
    <w:p w14:paraId="52F87BDF" w14:textId="15E039A6" w:rsidR="006C054A" w:rsidRPr="005D6D37" w:rsidRDefault="003123C6" w:rsidP="00C23799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хроматограф газовый с пламенно-ионизационным детектором</w:t>
      </w:r>
      <w:r w:rsidR="008C0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3D4D39" w:rsidRPr="00ED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26703</w:t>
      </w:r>
      <w:r w:rsidR="006C054A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B4F67A" w14:textId="3C91C90B" w:rsidR="003123C6" w:rsidRPr="005D6D37" w:rsidRDefault="003123C6" w:rsidP="00C23799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барометр-анероид </w:t>
      </w:r>
      <w:r w:rsidR="005E7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773111" w:rsidRPr="00B92FC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[</w:t>
      </w:r>
      <w:r w:rsidR="00B92FC1" w:rsidRPr="00B92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773111" w:rsidRPr="00B92FC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]</w:t>
      </w:r>
      <w:r w:rsidR="00E0672C" w:rsidRPr="00B92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605F57" w14:textId="6DAED769" w:rsidR="00E0672C" w:rsidRPr="005D6D37" w:rsidRDefault="00E0672C" w:rsidP="00C23799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весы аналитические по ГОСТ 24104;</w:t>
      </w:r>
    </w:p>
    <w:p w14:paraId="2A366F36" w14:textId="77777777" w:rsidR="00E0672C" w:rsidRPr="005D6D37" w:rsidRDefault="00E0672C" w:rsidP="00C23799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линейка измерительная по ГОСТ 17435;</w:t>
      </w:r>
    </w:p>
    <w:p w14:paraId="055545F5" w14:textId="77777777" w:rsidR="00E0672C" w:rsidRPr="005D6D37" w:rsidRDefault="00E0672C" w:rsidP="00C23799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лупа измерительная по ГОСТ 25706;</w:t>
      </w:r>
    </w:p>
    <w:p w14:paraId="33698B97" w14:textId="09B6EA62" w:rsidR="00E0672C" w:rsidRPr="005D6D37" w:rsidRDefault="00E0672C" w:rsidP="00C23799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меры массы по ГОСТ 7328;</w:t>
      </w:r>
    </w:p>
    <w:p w14:paraId="731CF38C" w14:textId="070BA5D1" w:rsidR="00E0672C" w:rsidRPr="005D6D37" w:rsidRDefault="00E0672C" w:rsidP="00C23799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микрошприц</w:t>
      </w:r>
      <w:proofErr w:type="spellEnd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r w:rsidR="00B92FC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[5]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B83DF1" w14:textId="77777777" w:rsidR="00E0672C" w:rsidRPr="005D6D37" w:rsidRDefault="00E0672C" w:rsidP="00C23799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посуда стеклянная лабораторная по ГОСТ 1770, ГОСТ 29227;</w:t>
      </w:r>
    </w:p>
    <w:p w14:paraId="0F2D189A" w14:textId="77777777" w:rsidR="00E0672C" w:rsidRPr="005D6D37" w:rsidRDefault="00E0672C" w:rsidP="00C23799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секундомер по</w:t>
      </w:r>
      <w:r w:rsidR="004D2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2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[6], [7]</w:t>
      </w:r>
      <w:r w:rsidR="00C36858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0157B73" w14:textId="72A800FC" w:rsidR="00C36858" w:rsidRPr="005D6D37" w:rsidRDefault="00C36858" w:rsidP="00C23799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термометр лабораторный шкальный, пределы от 0 </w:t>
      </w:r>
      <w:r w:rsidR="001E1822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ºС до 55 ºС, цена деления </w:t>
      </w:r>
      <w:r w:rsidR="001E1822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 ºС по ГОСТ </w:t>
      </w:r>
      <w:r w:rsidR="00426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215</w:t>
      </w:r>
      <w:r w:rsidR="001E1822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32DCAC2" w14:textId="0F631EB5" w:rsidR="00CD36CF" w:rsidRPr="005D6D37" w:rsidRDefault="00CD36CF" w:rsidP="00C23799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колонка </w:t>
      </w:r>
      <w:proofErr w:type="spellStart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хроматографическая</w:t>
      </w:r>
      <w:proofErr w:type="spellEnd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металлическая или стеклянная</w:t>
      </w:r>
      <w:r w:rsidR="003E1EE5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длиной 2,4 м и внутренним диаметром 3 мм</w:t>
      </w:r>
      <w:r w:rsidR="005E7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E770D" w:rsidRPr="005E770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по [8</w:t>
      </w:r>
      <w:r w:rsidR="005E770D" w:rsidRPr="005E7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  <w:r w:rsidR="003E1EE5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C86877" w14:textId="4E0A812D" w:rsidR="003E1EE5" w:rsidRPr="005D6D37" w:rsidRDefault="00B6418E" w:rsidP="00C23799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бюкс по ГОСТ 25336;</w:t>
      </w:r>
    </w:p>
    <w:p w14:paraId="195C7DF7" w14:textId="77777777" w:rsidR="00B6418E" w:rsidRPr="005D6D37" w:rsidRDefault="00B6418E" w:rsidP="00C23799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воронка делительная, вместимостью 100 см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="005A6922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ГОСТ 25336;</w:t>
      </w:r>
    </w:p>
    <w:p w14:paraId="0C593364" w14:textId="77777777" w:rsidR="005A6922" w:rsidRPr="005D6D37" w:rsidRDefault="005A6922" w:rsidP="00C23799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дистиллятор</w:t>
      </w:r>
      <w:r w:rsidR="005839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ГОСТ 22340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1541D1" w14:textId="2ABEF15D" w:rsidR="005A6922" w:rsidRPr="005D6D37" w:rsidRDefault="005A6922" w:rsidP="00C23799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пробоотборник</w:t>
      </w:r>
      <w:r w:rsidR="005839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58394E" w:rsidRPr="005839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17.1.5.04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8ADB80" w14:textId="77777777" w:rsidR="005A6922" w:rsidRPr="005D6D37" w:rsidRDefault="005A6922" w:rsidP="00C23799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редуктор водородный</w:t>
      </w:r>
      <w:r w:rsidR="0016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ГОСТ 13861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913788C" w14:textId="77777777" w:rsidR="005A6922" w:rsidRPr="005D6D37" w:rsidRDefault="005A6922" w:rsidP="00C23799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редуктор кислородный</w:t>
      </w:r>
      <w:r w:rsidR="00773111" w:rsidRPr="005839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6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13861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B044B6E" w14:textId="6DB09F6A" w:rsidR="005A6922" w:rsidRPr="005D6D37" w:rsidRDefault="005A6922" w:rsidP="00C23799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чашка фарфоровая по ГОСТ 9147;</w:t>
      </w:r>
    </w:p>
    <w:p w14:paraId="7ECE9A1E" w14:textId="77777777" w:rsidR="005A6922" w:rsidRPr="005D6D37" w:rsidRDefault="005A6922" w:rsidP="00C23799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холодильник бытовой</w:t>
      </w:r>
      <w:r w:rsidR="00773111" w:rsidRPr="005839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6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ГОСТ 26678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AA35C66" w14:textId="77777777" w:rsidR="00BC25CB" w:rsidRDefault="00BC25CB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14:paraId="56FB64F6" w14:textId="18A06446" w:rsidR="006C054A" w:rsidRPr="00BC25CB" w:rsidRDefault="00BC25CB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576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Примечание – </w:t>
      </w:r>
      <w:r w:rsidR="006C054A" w:rsidRPr="00F576BE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Допускается</w:t>
      </w:r>
      <w:r w:rsidRPr="00F576BE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 xml:space="preserve"> </w:t>
      </w:r>
      <w:r w:rsidR="006C054A" w:rsidRPr="00F576BE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>применение других средств измерения и оборудования</w:t>
      </w:r>
      <w:r w:rsidRPr="00F576BE"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  <w:t xml:space="preserve"> </w:t>
      </w:r>
      <w:r w:rsidRPr="00F576BE">
        <w:rPr>
          <w:rFonts w:ascii="Times New Roman" w:hAnsi="Times New Roman" w:cs="Times New Roman"/>
          <w:sz w:val="20"/>
          <w:szCs w:val="20"/>
        </w:rPr>
        <w:t>с метрологическими и техническими характеристиками не ниже указанных.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55D1926" w14:textId="77777777" w:rsidR="00277E06" w:rsidRDefault="00277E06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9A69DF" w14:textId="77777777" w:rsidR="006C054A" w:rsidRPr="005D6D37" w:rsidRDefault="006C054A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8.2.2 Реактивы и материалы:</w:t>
      </w:r>
    </w:p>
    <w:p w14:paraId="41DC6A27" w14:textId="5DF7A9BD" w:rsidR="00027871" w:rsidRPr="00F576BE" w:rsidRDefault="004E7AE0" w:rsidP="00C23799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жидкие фазы: </w:t>
      </w:r>
      <w:proofErr w:type="spellStart"/>
      <w:r w:rsidR="00540858"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апиезон</w:t>
      </w:r>
      <w:proofErr w:type="spellEnd"/>
      <w:r w:rsidR="00540858"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40858"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</w:t>
      </w:r>
      <w:r w:rsidR="00540858"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576BE"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Бентон-3</w:t>
      </w:r>
      <w:r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4; </w:t>
      </w:r>
    </w:p>
    <w:p w14:paraId="3FE1215A" w14:textId="77777777" w:rsidR="00540858" w:rsidRPr="005D6D37" w:rsidRDefault="00540858" w:rsidP="00C23799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ацетон, ч. по ГОСТ 2603;</w:t>
      </w:r>
    </w:p>
    <w:p w14:paraId="560CDDAB" w14:textId="77777777" w:rsidR="00540858" w:rsidRPr="005D6D37" w:rsidRDefault="00540858" w:rsidP="00C23799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</w:t>
      </w:r>
      <w:proofErr w:type="gramEnd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дистиллированная по ГОСТ 6709;</w:t>
      </w:r>
    </w:p>
    <w:p w14:paraId="46A0CD26" w14:textId="0EFBA3AD" w:rsidR="00540858" w:rsidRPr="005D6D37" w:rsidRDefault="00540858" w:rsidP="00C23799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диметилтерефталат</w:t>
      </w:r>
      <w:proofErr w:type="spellEnd"/>
      <w:r w:rsidR="00476A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ГОСТ 11363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EB1774" w14:textId="31A732BF" w:rsidR="00540858" w:rsidRPr="005D6D37" w:rsidRDefault="00540858" w:rsidP="00C23799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дипропиладифинат</w:t>
      </w:r>
      <w:proofErr w:type="spellEnd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r w:rsidR="00226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2688A" w:rsidRPr="00785C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="00476A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22688A" w:rsidRPr="00785C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785C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2EF7F27" w14:textId="77777777" w:rsidR="00540858" w:rsidRPr="005D6D37" w:rsidRDefault="003938A5" w:rsidP="00C23799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кислота </w:t>
      </w:r>
      <w:proofErr w:type="spellStart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хлороводородная</w:t>
      </w:r>
      <w:proofErr w:type="spellEnd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ос. ч. по ГОСТ 14261;</w:t>
      </w:r>
    </w:p>
    <w:p w14:paraId="48EDD5FB" w14:textId="76529164" w:rsidR="003938A5" w:rsidRPr="005D6D37" w:rsidRDefault="003938A5" w:rsidP="00C23799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натрия хлорид, </w:t>
      </w:r>
      <w:proofErr w:type="spellStart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х.ч</w:t>
      </w:r>
      <w:proofErr w:type="spellEnd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ГОСТ 4233, ГОСТ 4166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785C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736DDB7" w14:textId="72C6397B" w:rsidR="003938A5" w:rsidRPr="005D6D37" w:rsidRDefault="00536569" w:rsidP="00C23799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хлороформ </w:t>
      </w:r>
      <w:proofErr w:type="spellStart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х.ч</w:t>
      </w:r>
      <w:proofErr w:type="spellEnd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 </w:t>
      </w:r>
      <w:r w:rsidR="007975E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[</w:t>
      </w:r>
      <w:r w:rsidR="00476A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7975E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]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EE4A606" w14:textId="543172DA" w:rsidR="00536569" w:rsidRPr="00F576BE" w:rsidRDefault="00536569" w:rsidP="00C23799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хроматон</w:t>
      </w:r>
      <w:proofErr w:type="spellEnd"/>
      <w:r w:rsidR="00374CC4"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576BE"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="00F576BE"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576BE"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AW</w:t>
      </w:r>
      <w:r w:rsidR="00F576BE"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74CC4"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частицами размером</w:t>
      </w:r>
      <w:r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74CC4"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0,16-0,20 мм (</w:t>
      </w:r>
      <w:r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носитель для газовой хроматографии</w:t>
      </w:r>
      <w:r w:rsidR="00374CC4" w:rsidRP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);  </w:t>
      </w:r>
    </w:p>
    <w:p w14:paraId="64C20746" w14:textId="77777777" w:rsidR="00536569" w:rsidRPr="005D6D37" w:rsidRDefault="00536569" w:rsidP="00C23799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 этиловый ректификованный по ГОСТ 18300;</w:t>
      </w:r>
    </w:p>
    <w:p w14:paraId="029DF322" w14:textId="77777777" w:rsidR="00536569" w:rsidRPr="005D6D37" w:rsidRDefault="00536569" w:rsidP="00C23799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аргон газообразный по ГОСТ 10157;</w:t>
      </w:r>
    </w:p>
    <w:p w14:paraId="008505A5" w14:textId="77777777" w:rsidR="00536569" w:rsidRPr="005D6D37" w:rsidRDefault="00536569" w:rsidP="00C23799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азот газообразный по ГОСТ </w:t>
      </w:r>
      <w:r w:rsidR="00B14B13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9293;</w:t>
      </w:r>
    </w:p>
    <w:p w14:paraId="0A363774" w14:textId="77777777" w:rsidR="00B14B13" w:rsidRPr="005D6D37" w:rsidRDefault="00B14B13" w:rsidP="00C23799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водород газообразный по ГОСТ 3022;</w:t>
      </w:r>
    </w:p>
    <w:p w14:paraId="5CFA2391" w14:textId="77777777" w:rsidR="00B14B13" w:rsidRPr="005D6D37" w:rsidRDefault="00B14B13" w:rsidP="00C23799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</w:t>
      </w:r>
      <w:proofErr w:type="gramEnd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сжатый по ГОСТ 17433.</w:t>
      </w:r>
    </w:p>
    <w:p w14:paraId="033354DE" w14:textId="2E5F5682" w:rsidR="00B14B13" w:rsidRPr="005D6D37" w:rsidRDefault="00B14B13" w:rsidP="00C23799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универсальная индикаторная бумага </w:t>
      </w:r>
      <w:r w:rsidR="00E3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E378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[11]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E789086" w14:textId="524D4AF5" w:rsidR="009E2E2F" w:rsidRDefault="009E2E2F" w:rsidP="00C23799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E4F0BC1" w14:textId="77777777" w:rsidR="00B46FF3" w:rsidRPr="00F576BE" w:rsidRDefault="006C054A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76BE">
        <w:rPr>
          <w:rFonts w:ascii="Times New Roman" w:eastAsia="Times New Roman" w:hAnsi="Times New Roman" w:cs="Times New Roman"/>
          <w:color w:val="000000"/>
          <w:lang w:eastAsia="ru-RU"/>
        </w:rPr>
        <w:t xml:space="preserve">Примечания </w:t>
      </w:r>
    </w:p>
    <w:p w14:paraId="7DFA9BF2" w14:textId="6C56ED85" w:rsidR="006C054A" w:rsidRPr="00F576BE" w:rsidRDefault="00B46FF3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76BE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1 </w:t>
      </w:r>
      <w:r w:rsidR="006C054A" w:rsidRPr="00F576BE">
        <w:rPr>
          <w:rFonts w:ascii="Times New Roman" w:eastAsia="Times New Roman" w:hAnsi="Times New Roman" w:cs="Times New Roman"/>
          <w:color w:val="000000"/>
          <w:lang w:eastAsia="ru-RU"/>
        </w:rPr>
        <w:t>Все реактивы, используемые для анализа, должны быть чистыми для анализа или химически чистыми.</w:t>
      </w:r>
    </w:p>
    <w:p w14:paraId="21DDD045" w14:textId="77777777" w:rsidR="00B46FF3" w:rsidRPr="00F576BE" w:rsidRDefault="006C054A" w:rsidP="00C23799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76BE">
        <w:rPr>
          <w:rFonts w:ascii="Times New Roman" w:eastAsia="Times New Roman" w:hAnsi="Times New Roman" w:cs="Times New Roman"/>
          <w:color w:val="000000"/>
          <w:lang w:eastAsia="ru-RU"/>
        </w:rPr>
        <w:t>Допускается использовать реактивы, изготовленные по другой нормативно-технической</w:t>
      </w:r>
    </w:p>
    <w:p w14:paraId="123D9119" w14:textId="4513C0F2" w:rsidR="006C054A" w:rsidRPr="00B46FF3" w:rsidRDefault="006C054A" w:rsidP="00C2379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76BE">
        <w:rPr>
          <w:rFonts w:ascii="Times New Roman" w:eastAsia="Times New Roman" w:hAnsi="Times New Roman" w:cs="Times New Roman"/>
          <w:color w:val="000000"/>
          <w:lang w:eastAsia="ru-RU"/>
        </w:rPr>
        <w:t>документации.</w:t>
      </w:r>
    </w:p>
    <w:p w14:paraId="2C013CC3" w14:textId="77777777" w:rsidR="00F576BE" w:rsidRDefault="00F576BE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CC44051" w14:textId="77777777" w:rsidR="00D645C2" w:rsidRDefault="00D645C2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5BF0A61" w14:textId="77777777" w:rsidR="00687EE7" w:rsidRPr="005D6D37" w:rsidRDefault="00687EE7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9 Подготовка к проведению измерений</w:t>
      </w:r>
    </w:p>
    <w:p w14:paraId="1CFE15B7" w14:textId="77777777" w:rsidR="00687EE7" w:rsidRPr="005D6D37" w:rsidRDefault="00687EE7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BE3D83A" w14:textId="77777777" w:rsidR="00B46FF3" w:rsidRDefault="00687EE7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выполнением измерений проводят следующие работы: </w:t>
      </w:r>
    </w:p>
    <w:p w14:paraId="2D5345F7" w14:textId="005490D2" w:rsidR="00F576BE" w:rsidRPr="006854F9" w:rsidRDefault="00F576BE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отбор проб</w:t>
      </w:r>
      <w:r w:rsidR="008C0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14:paraId="6888409E" w14:textId="77777777" w:rsidR="00B46FF3" w:rsidRDefault="00B46FF3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- </w:t>
      </w:r>
      <w:r w:rsidR="00687EE7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растворов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51D4B25" w14:textId="77777777" w:rsidR="00B46FF3" w:rsidRDefault="00B46FF3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87EE7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подготовку хроматографической колонки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76A711" w14:textId="55C574A6" w:rsidR="00B46FF3" w:rsidRDefault="00B46FF3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87EE7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установление градуировочной характеристики</w:t>
      </w:r>
      <w:r w:rsidR="00F576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02214D" w14:textId="77777777" w:rsidR="00687EE7" w:rsidRPr="005D6D37" w:rsidRDefault="00687EE7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6C48201" w14:textId="77777777" w:rsidR="00687EE7" w:rsidRPr="006615A4" w:rsidRDefault="00687EE7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9.1 Приготовление растворов </w:t>
      </w:r>
    </w:p>
    <w:p w14:paraId="4BBC4418" w14:textId="77777777" w:rsidR="00687EE7" w:rsidRPr="005D6D37" w:rsidRDefault="00687EE7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08D1D7F" w14:textId="77777777" w:rsidR="00687EE7" w:rsidRPr="005D6D37" w:rsidRDefault="00687EE7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9.1.1 Исходный раствор диметилтерефталата для градуировки (С = 1 мг/см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  <w:r w:rsidR="0053370C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 мг диметилтерефталата вносят в мерную колбу объемом 50 см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доводят объем до метки этиловым спиртом и перемешивают. Срок хранения раствора – 6 месяцев.</w:t>
      </w:r>
    </w:p>
    <w:p w14:paraId="10B13D46" w14:textId="77777777" w:rsidR="00687EE7" w:rsidRPr="005D6D37" w:rsidRDefault="0053370C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9.1.2 Рабочий раствор диметилтерефталата для градуировки (С = 0,01 мг/см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1 см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исходного раствора вносят в мерную колбу объемом 100 см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доводят до метки этиловым спиртом и перемешивают. Срок хранения раствора – 6 месяцев.</w:t>
      </w:r>
    </w:p>
    <w:p w14:paraId="7A885961" w14:textId="77777777" w:rsidR="0053370C" w:rsidRPr="005D6D37" w:rsidRDefault="0053370C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9.1.3 Исходный раствор дипропиладипината для градуировки (С = 0,5 мг/см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25 мг дипропиладипината вносят в мерную колбу объемом 50 см</w:t>
      </w:r>
      <w:r w:rsidRPr="00B46FF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доводят объем до метки этиловым спиртом и перемешивают. Срок хранения раствора – 6 месяцев.</w:t>
      </w:r>
    </w:p>
    <w:p w14:paraId="5BD9CBDB" w14:textId="77777777" w:rsidR="00687EE7" w:rsidRPr="005D6D37" w:rsidRDefault="00687EE7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6E86DF" w14:textId="77777777" w:rsidR="00687EE7" w:rsidRPr="006615A4" w:rsidRDefault="00687EE7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9.2 Подготовка </w:t>
      </w:r>
      <w:r w:rsidR="0053370C"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хроматографической колонки</w:t>
      </w:r>
    </w:p>
    <w:p w14:paraId="2438EB96" w14:textId="77777777" w:rsidR="00687EE7" w:rsidRPr="005D6D37" w:rsidRDefault="00687EE7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B2936A" w14:textId="6BE4DB39" w:rsidR="001D1375" w:rsidRPr="005D6D37" w:rsidRDefault="004671BC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A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Хроматографическую колонку заполняют насадкой, состоящей из хроматона </w:t>
      </w:r>
      <w:r w:rsidR="005F7A2E" w:rsidRPr="005F7A2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="005F7A2E" w:rsidRPr="005F7A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F7A2E" w:rsidRPr="005F7A2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AW</w:t>
      </w:r>
      <w:r w:rsidR="005F7A2E" w:rsidRPr="005F7A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7A2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5F7A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</w:t>
      </w:r>
      <w:r w:rsidR="00B46FF3" w:rsidRPr="005F7A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7A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</w:t>
      </w:r>
      <w:r w:rsidR="005F7A2E" w:rsidRPr="005F7A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5F7A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ентона-34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4% </w:t>
      </w:r>
      <w:r w:rsidR="005F7A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пиезона 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</w:t>
      </w:r>
      <w:r w:rsidR="005F7A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7A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приготовления насадки в фарфоровую чашку помещают 1,5 г Бентона-34 и 0,6 г Апиезона </w:t>
      </w:r>
      <w:r w:rsidR="005F7A2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</w:t>
      </w:r>
      <w:r w:rsidR="005F7A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растворяют в 50 см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хлороформа и добавляют 15 г хроматона</w:t>
      </w:r>
      <w:r w:rsidR="005F7A2E" w:rsidRPr="005F7A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7A2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="005F7A2E" w:rsidRPr="005F7A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F7A2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AW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1D1375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Фарфоровую чашку с насадкой помещают на водяную баню и, перемешивая, доводят насадку до сыпучего состояния.</w:t>
      </w:r>
    </w:p>
    <w:p w14:paraId="7BCE0CA4" w14:textId="77777777" w:rsidR="001D1375" w:rsidRPr="005D6D37" w:rsidRDefault="00A84E69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Хроматографическую колонку промывают горячей водой, дистиллированной водой, ацетоном, высушивают в токе газа носителя и заполняют насадкой с помощью вакуумного насоса.</w:t>
      </w:r>
      <w:r w:rsidR="004F4355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Заполненную колонку помещают в термостат прибора и, не подключая к детектору, кондиционируют в течение 8 ч, постепенно повышая температуру до 175 ºС. После охлаждения колонку подключают к детектору, выводят прибор на рабочий режим и записывают нулевую линию. При стабильной нулевой линии колонка готова к работе.</w:t>
      </w:r>
    </w:p>
    <w:p w14:paraId="2AC7E631" w14:textId="77777777" w:rsidR="004F4355" w:rsidRPr="005D6D37" w:rsidRDefault="004F4355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D6ADF5" w14:textId="77777777" w:rsidR="004F4355" w:rsidRPr="006615A4" w:rsidRDefault="004F4355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9.3 Установление градуировочной характеристики</w:t>
      </w:r>
    </w:p>
    <w:p w14:paraId="33DC66C6" w14:textId="77777777" w:rsidR="004F4355" w:rsidRPr="005D6D37" w:rsidRDefault="004F4355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5F7A72" w14:textId="67CC0287" w:rsidR="004F4355" w:rsidRPr="005D6D37" w:rsidRDefault="004F4355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Градуировочную характеристику, выраженную градуировочным коэффициентом, устанавливают на 5 сериях градуировочных растворов диметилтерефталата. Каждую серию, состоящую из 5 растворов, готовят в мерных колбах вместимостью 100 см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Для этого в каждую колбу вносят рабочий раствор диметилтерефталата</w:t>
      </w:r>
      <w:r w:rsidR="001C756E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градуировки согласно </w:t>
      </w:r>
      <w:r w:rsidR="00685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1C756E" w:rsidRPr="00685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риложению</w:t>
      </w:r>
      <w:proofErr w:type="gramStart"/>
      <w:r w:rsidR="001C756E" w:rsidRPr="00685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854F9" w:rsidRPr="00685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="001C756E" w:rsidRPr="00685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1C756E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доводят объем дистиллированной водой до метки и перемешивают.</w:t>
      </w:r>
    </w:p>
    <w:p w14:paraId="4EE929F3" w14:textId="77777777" w:rsidR="001B3DB7" w:rsidRPr="005D6D37" w:rsidRDefault="001C756E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делительную воронку вместимостью 100 см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помещают 50 см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градуировочного раствора, вносят 10 г хлорида натрия, подкисляют хлороводородной кислотой</w:t>
      </w:r>
      <w:r w:rsidR="002D0CEE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рН=3, добавляют внутренний стандарт – 0,1 см</w:t>
      </w:r>
      <w:r w:rsidR="002D0CEE"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="002D0CEE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раствора дипропиладипин</w:t>
      </w:r>
      <w:r w:rsidR="00402F1C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2D0CEE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="000C65C7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этиловом спирте (0,05 мг) и экстрагент – 2 см</w:t>
      </w:r>
      <w:r w:rsidR="000C65C7"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="000C65C7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хлороформа. Экстрагируют в течение 2 мин и через 15 мин нижний хлороформный слой помещают в бюкс.</w:t>
      </w:r>
      <w:r w:rsidR="00553ED8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Экстракт упаривают в токе воздуха в вытяжном шкафу до объема от 0,2 см</w:t>
      </w:r>
      <w:r w:rsidR="00553ED8"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="00553ED8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0,3 см</w:t>
      </w:r>
      <w:r w:rsidR="00553ED8"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="00600AAF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 1 мм</w:t>
      </w:r>
      <w:r w:rsidR="00600AAF"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="00600AAF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2 мм</w:t>
      </w:r>
      <w:r w:rsidR="00600AAF"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="00600AAF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00AAF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хром</w:t>
      </w:r>
      <w:r w:rsidR="001B3DB7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атографируют</w:t>
      </w:r>
      <w:proofErr w:type="spellEnd"/>
      <w:r w:rsidR="001B3DB7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следующем режиме:</w:t>
      </w:r>
    </w:p>
    <w:p w14:paraId="61FB3481" w14:textId="77777777" w:rsidR="001B3DB7" w:rsidRPr="005D6D37" w:rsidRDefault="001B3DB7" w:rsidP="00C23799">
      <w:pPr>
        <w:tabs>
          <w:tab w:val="left" w:pos="73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температура испарителя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280 ºС</w:t>
      </w:r>
    </w:p>
    <w:p w14:paraId="7D1A21E9" w14:textId="77777777" w:rsidR="001B3DB7" w:rsidRPr="005D6D37" w:rsidRDefault="001B3DB7" w:rsidP="00C23799">
      <w:pPr>
        <w:tabs>
          <w:tab w:val="left" w:pos="73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 детектора и колонок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165 ºС</w:t>
      </w:r>
    </w:p>
    <w:p w14:paraId="6E93DACF" w14:textId="77777777" w:rsidR="001B3DB7" w:rsidRPr="005D6D37" w:rsidRDefault="001B3DB7" w:rsidP="00C23799">
      <w:pPr>
        <w:tabs>
          <w:tab w:val="left" w:pos="73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 газа носителя (аргона)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40 см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/мин</w:t>
      </w:r>
    </w:p>
    <w:p w14:paraId="393E1815" w14:textId="77777777" w:rsidR="001B3DB7" w:rsidRPr="005D6D37" w:rsidRDefault="001B3DB7" w:rsidP="00C23799">
      <w:pPr>
        <w:tabs>
          <w:tab w:val="left" w:pos="73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 водорода 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30 </w:t>
      </w:r>
      <w:r w:rsidR="0099481D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r w:rsidR="0099481D"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="0099481D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/мин</w:t>
      </w:r>
    </w:p>
    <w:p w14:paraId="1E2EB23A" w14:textId="77777777" w:rsidR="0099481D" w:rsidRPr="005D6D37" w:rsidRDefault="0099481D" w:rsidP="00C23799">
      <w:pPr>
        <w:tabs>
          <w:tab w:val="left" w:pos="73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 воздуха 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300 см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/мин</w:t>
      </w:r>
    </w:p>
    <w:p w14:paraId="00781153" w14:textId="77777777" w:rsidR="001B3DB7" w:rsidRPr="005D6D37" w:rsidRDefault="0099481D" w:rsidP="00C23799">
      <w:pPr>
        <w:tabs>
          <w:tab w:val="left" w:pos="73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скорость диаграммной ленты 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60 мм/ч</w:t>
      </w:r>
    </w:p>
    <w:p w14:paraId="193D3DC0" w14:textId="61F398A1" w:rsidR="0099481D" w:rsidRPr="00785C72" w:rsidRDefault="0099481D" w:rsidP="00C23799">
      <w:pPr>
        <w:tabs>
          <w:tab w:val="left" w:pos="73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относительное время удерживания диметилтерефталата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2,05</w:t>
      </w:r>
    </w:p>
    <w:p w14:paraId="5D76A2C0" w14:textId="77777777" w:rsidR="001B3DB7" w:rsidRPr="005D6D37" w:rsidRDefault="001B3DB7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B4E8757" w14:textId="77777777" w:rsidR="0097627D" w:rsidRPr="005D6D37" w:rsidRDefault="006C0E57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полученной </w:t>
      </w:r>
      <w:proofErr w:type="spellStart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хроматограмме</w:t>
      </w:r>
      <w:proofErr w:type="spellEnd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рассчитывают площади пиков диметилтерефталата и внутреннего стандарта и по средним знач</w:t>
      </w:r>
      <w:r w:rsidR="004369C1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ниям</w:t>
      </w:r>
      <w:r w:rsidR="004369C1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C30B0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5 серий вычисляют </w:t>
      </w:r>
      <w:proofErr w:type="spellStart"/>
      <w:r w:rsidR="008C30B0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градуировочный</w:t>
      </w:r>
      <w:proofErr w:type="spellEnd"/>
      <w:r w:rsidR="008C30B0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коэффициент по формуле (1):</w:t>
      </w:r>
    </w:p>
    <w:p w14:paraId="7EAADFD4" w14:textId="77777777" w:rsidR="00805E31" w:rsidRPr="005D6D37" w:rsidRDefault="00805E31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C59D64D" w14:textId="77777777" w:rsidR="008C30B0" w:rsidRPr="005D6D37" w:rsidRDefault="00E40180" w:rsidP="00C23799">
      <w:pPr>
        <w:tabs>
          <w:tab w:val="right" w:pos="5103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K=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ст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∙</m:t>
            </m:r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M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S∙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ст</m:t>
                </m:r>
              </m:sub>
            </m:sSub>
          </m:den>
        </m:f>
      </m:oMath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(1)</w:t>
      </w:r>
    </w:p>
    <w:p w14:paraId="36A4BC3C" w14:textId="75BFBD4B" w:rsidR="00E40180" w:rsidRPr="005D6D37" w:rsidRDefault="00C23799" w:rsidP="00C23799">
      <w:pPr>
        <w:tabs>
          <w:tab w:val="right" w:pos="5529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</w:t>
      </w:r>
      <w:r w:rsidR="00E40180"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M</w:t>
      </w:r>
      <w:r w:rsidR="00E40180"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gramStart"/>
      <w:r w:rsidR="00E40180"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M</w:t>
      </w:r>
      <w:proofErr w:type="spellStart"/>
      <w:proofErr w:type="gramEnd"/>
      <w:r w:rsidR="00E40180"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ст</w:t>
      </w:r>
      <w:proofErr w:type="spellEnd"/>
      <w:r w:rsidR="00E40180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массы </w:t>
      </w:r>
      <w:proofErr w:type="spellStart"/>
      <w:r w:rsidR="00E40180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диметилтерефталата</w:t>
      </w:r>
      <w:proofErr w:type="spellEnd"/>
      <w:r w:rsidR="00E40180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внутреннего стандарта в 50 см</w:t>
      </w:r>
      <w:r w:rsidR="00E40180"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="00E40180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40180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градуировочного</w:t>
      </w:r>
      <w:proofErr w:type="spellEnd"/>
      <w:r w:rsidR="00E40180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раствора, мг;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8D61493" w14:textId="77777777" w:rsidR="00E40180" w:rsidRPr="005D6D37" w:rsidRDefault="00877A9D" w:rsidP="00C23799">
      <w:pPr>
        <w:tabs>
          <w:tab w:val="right" w:pos="5529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</w:t>
      </w:r>
      <w:r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</w:t>
      </w:r>
      <w:proofErr w:type="spellStart"/>
      <w:r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ст</w:t>
      </w:r>
      <w:proofErr w:type="spellEnd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площади пиков диметилтерефталата и дипропиладипината, мм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7E02FE1" w14:textId="77777777" w:rsidR="00F57473" w:rsidRPr="005D6D37" w:rsidRDefault="00F57473" w:rsidP="00C23799">
      <w:pPr>
        <w:tabs>
          <w:tab w:val="right" w:pos="5529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99BAD4" w14:textId="77777777" w:rsidR="00114CDA" w:rsidRPr="005D6D37" w:rsidRDefault="00114CDA" w:rsidP="00C23799">
      <w:pPr>
        <w:tabs>
          <w:tab w:val="right" w:pos="5529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 Выполнение измерений</w:t>
      </w:r>
    </w:p>
    <w:p w14:paraId="1AA14D08" w14:textId="77777777" w:rsidR="00114CDA" w:rsidRPr="005D6D37" w:rsidRDefault="00114CDA" w:rsidP="00C23799">
      <w:pPr>
        <w:tabs>
          <w:tab w:val="right" w:pos="5529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14E2AE" w14:textId="0D32047D" w:rsidR="00877A9D" w:rsidRPr="005D6D37" w:rsidRDefault="00114CDA" w:rsidP="00C23799">
      <w:pPr>
        <w:tabs>
          <w:tab w:val="right" w:pos="5529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делительную воронку помещают 50 см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анализируемой воды, затем проводят подготовку и анализ пробы аналогично</w:t>
      </w:r>
      <w:r w:rsidR="00785C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9.3. На полученной </w:t>
      </w:r>
      <w:proofErr w:type="spellStart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хроматограмме</w:t>
      </w:r>
      <w:proofErr w:type="spellEnd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рассчитывают площади </w:t>
      </w:r>
      <w:proofErr w:type="spellStart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диметилтерефталата</w:t>
      </w:r>
      <w:proofErr w:type="spellEnd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внутреннего стандарта по результатам 5 измерений.</w:t>
      </w:r>
    </w:p>
    <w:p w14:paraId="7148FE95" w14:textId="77777777" w:rsidR="00114CDA" w:rsidRPr="005D6D37" w:rsidRDefault="00114CDA" w:rsidP="00C23799">
      <w:pPr>
        <w:tabs>
          <w:tab w:val="right" w:pos="5529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получения результата измерения проводят анализ 2-х параллельных проб воды.</w:t>
      </w:r>
    </w:p>
    <w:p w14:paraId="185B7E03" w14:textId="5FDECF8F" w:rsidR="00114CDA" w:rsidRPr="005D6D37" w:rsidRDefault="00114CDA" w:rsidP="00C23799">
      <w:pPr>
        <w:tabs>
          <w:tab w:val="right" w:pos="5529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проведением измерений анализируют «холостую пробу» дистиллированной воды по 9, чтобы убедиться в отсутствии помех и загрязнений. При их наличии обнаруживают причину и устраняют ее.</w:t>
      </w:r>
    </w:p>
    <w:p w14:paraId="08FDF184" w14:textId="77777777" w:rsidR="00114CDA" w:rsidRPr="005D6D37" w:rsidRDefault="00114CDA" w:rsidP="00C23799">
      <w:pPr>
        <w:tabs>
          <w:tab w:val="right" w:pos="5529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26FFD1" w14:textId="77777777" w:rsidR="00A665AE" w:rsidRPr="005D6D37" w:rsidRDefault="00A665AE" w:rsidP="00C23799">
      <w:pPr>
        <w:tabs>
          <w:tab w:val="right" w:pos="5529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 Обработка результатов измерений</w:t>
      </w:r>
    </w:p>
    <w:p w14:paraId="2030A482" w14:textId="77777777" w:rsidR="00A665AE" w:rsidRPr="005D6D37" w:rsidRDefault="00A665AE" w:rsidP="00C23799">
      <w:pPr>
        <w:tabs>
          <w:tab w:val="right" w:pos="5529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23CFD2" w14:textId="77777777" w:rsidR="00805E31" w:rsidRPr="005D6D37" w:rsidRDefault="00A665AE" w:rsidP="00C23799">
      <w:pPr>
        <w:tabs>
          <w:tab w:val="right" w:pos="5529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Концентрацию диметилтерефталата в воде С, мг/м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определяют по формуле</w:t>
      </w:r>
      <w:r w:rsidR="00805E31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(2)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805E31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14:paraId="49E84E6E" w14:textId="77777777" w:rsidR="00206CDF" w:rsidRDefault="00805E31" w:rsidP="00C23799">
      <w:pPr>
        <w:tabs>
          <w:tab w:val="right" w:pos="5529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14:paraId="7015B311" w14:textId="77777777" w:rsidR="00003F6A" w:rsidRDefault="00206CDF" w:rsidP="00C23799">
      <w:pPr>
        <w:tabs>
          <w:tab w:val="right" w:pos="5529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C=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S∙K∙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ст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∙1000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ст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∙</m:t>
            </m:r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V</m:t>
            </m:r>
          </m:den>
        </m:f>
      </m:oMath>
      <w:r w:rsidR="00805E31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(2)</w:t>
      </w:r>
    </w:p>
    <w:p w14:paraId="0B837C9A" w14:textId="77777777" w:rsidR="006C0790" w:rsidRPr="005D6D37" w:rsidRDefault="006C0790" w:rsidP="00C23799">
      <w:pPr>
        <w:tabs>
          <w:tab w:val="right" w:pos="5529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B60224" w14:textId="58282FFD" w:rsidR="00003F6A" w:rsidRPr="005D6D37" w:rsidRDefault="00C23799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</w:t>
      </w:r>
      <w:r w:rsidR="00605489"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K</w:t>
      </w:r>
      <w:r w:rsidR="00605489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="00605489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градуировочный</w:t>
      </w:r>
      <w:proofErr w:type="spellEnd"/>
      <w:r w:rsidR="00605489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коэффициент;</w:t>
      </w:r>
    </w:p>
    <w:p w14:paraId="637D10BE" w14:textId="77777777" w:rsidR="00605489" w:rsidRPr="005D6D37" w:rsidRDefault="00605489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площадь пика диметилтерефталата, мм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FF837EB" w14:textId="77777777" w:rsidR="00605489" w:rsidRPr="005D6D37" w:rsidRDefault="00AD6BB1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</w:t>
      </w:r>
      <w:proofErr w:type="spellStart"/>
      <w:r w:rsidR="00805E31"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ст</w:t>
      </w:r>
      <w:proofErr w:type="spellEnd"/>
      <w:r w:rsidR="00805E31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площадь пика внутреннего стандарта, мм</w:t>
      </w:r>
      <w:r w:rsidR="00805E31"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="00805E31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086059F" w14:textId="77777777" w:rsidR="00805E31" w:rsidRPr="005D6D37" w:rsidRDefault="00805E31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</w:t>
      </w:r>
      <w:r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ст</w:t>
      </w:r>
      <w:proofErr w:type="spellEnd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масса внутреннего стандарта, добавленного ко всей пробе, мг;</w:t>
      </w:r>
    </w:p>
    <w:p w14:paraId="309250AC" w14:textId="77777777" w:rsidR="00805E31" w:rsidRPr="005D6D37" w:rsidRDefault="00805E31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V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объем анализируемой пробы, см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82D9AE4" w14:textId="271C5919" w:rsidR="00EB3CED" w:rsidRPr="005D6D37" w:rsidRDefault="00EB3CED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Вычисляют среднее значение концентрации </w:t>
      </w:r>
      <w:proofErr w:type="spellStart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диметилтерефталата</w:t>
      </w:r>
      <w:proofErr w:type="spellEnd"/>
      <w:r w:rsidR="00F260D3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формуле </w:t>
      </w:r>
      <w:r w:rsidR="008C0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F260D3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8C0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89C2251" w14:textId="77777777" w:rsidR="00F260D3" w:rsidRPr="005D6D37" w:rsidRDefault="00F260D3" w:rsidP="00C237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DD347F" w14:textId="77777777" w:rsidR="00605489" w:rsidRPr="005D6D37" w:rsidRDefault="00F260D3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С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ср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=0,5∙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i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=1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</m:sup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eastAsia="ru-RU"/>
                      </w:rPr>
                      <m:t>C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eastAsia="ru-RU"/>
                      </w:rPr>
                      <m:t>i</m:t>
                    </m:r>
                  </m:sub>
                </m:sSub>
              </m:e>
            </m:nary>
          </m:e>
        </m:d>
      </m:oMath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(3)</w:t>
      </w:r>
    </w:p>
    <w:p w14:paraId="0933D963" w14:textId="77777777" w:rsidR="00CC6C08" w:rsidRPr="005D6D37" w:rsidRDefault="00CC6C08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275800" w14:textId="6CC7960E" w:rsidR="00CC6C08" w:rsidRDefault="00CC6C08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Рассчитывают относительную разницу результатов двух параллельных измерений одной пробы</w:t>
      </w:r>
      <w:r w:rsidR="009902DD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формуле </w:t>
      </w:r>
      <w:r w:rsidR="008C0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902DD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8C0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167B1D8" w14:textId="77777777" w:rsidR="006C0790" w:rsidRPr="005D6D37" w:rsidRDefault="006C0790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21E8E00" w14:textId="77777777" w:rsidR="00CC6C08" w:rsidRPr="005D6D37" w:rsidRDefault="00CC6C08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≤0,01∙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d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∙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C</m:t>
        </m:r>
      </m:oMath>
      <w:r w:rsidR="009902DD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(4)</w:t>
      </w:r>
    </w:p>
    <w:p w14:paraId="31126617" w14:textId="65686697" w:rsidR="00CC6C08" w:rsidRPr="005D6D37" w:rsidRDefault="00BC5A2A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CC6C08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C6C08"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d</w:t>
      </w:r>
      <w:r w:rsidR="00CC6C08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оперативный контроль сходимости, равный 35,2%.</w:t>
      </w:r>
    </w:p>
    <w:p w14:paraId="29E34F8E" w14:textId="77777777" w:rsidR="00CC6C08" w:rsidRPr="005D6D37" w:rsidRDefault="00CC6C08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06FD434" w14:textId="77777777" w:rsidR="00CC6C08" w:rsidRPr="005D6D37" w:rsidRDefault="00CC6C08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12 Контроль погрешности методики выполнения измерений</w:t>
      </w:r>
    </w:p>
    <w:p w14:paraId="2D2C8BA9" w14:textId="77777777" w:rsidR="00CC6C08" w:rsidRPr="005D6D37" w:rsidRDefault="00CC6C08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0F691C9" w14:textId="77777777" w:rsidR="00CC6C08" w:rsidRDefault="006615A4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CC6C08"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.1 Контроль сходимости </w:t>
      </w:r>
    </w:p>
    <w:p w14:paraId="2E43991F" w14:textId="77777777" w:rsidR="006615A4" w:rsidRPr="006615A4" w:rsidRDefault="006615A4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2561094" w14:textId="4B36AC20" w:rsidR="00CC6C08" w:rsidRPr="005D6D37" w:rsidRDefault="006615A4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сходимости в</w:t>
      </w:r>
      <w:r w:rsidR="00CC6C08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ыполняют по 11.  При превышении норматива оперативного контроля сходимости эксперимент повторяют. При повторном превышении норматива выясняют причины, приводящие к неудовлетворительным результатам контроля, и устраняют их.</w:t>
      </w:r>
    </w:p>
    <w:p w14:paraId="6AC6E131" w14:textId="77777777" w:rsidR="006615A4" w:rsidRDefault="006615A4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BA1680" w14:textId="77777777" w:rsidR="00CC6C08" w:rsidRPr="006615A4" w:rsidRDefault="00CC6C08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11.2 Оперативный контроль погрешности</w:t>
      </w:r>
    </w:p>
    <w:p w14:paraId="7FFE1685" w14:textId="77777777" w:rsidR="006615A4" w:rsidRDefault="006615A4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B2ED58" w14:textId="40F186CE" w:rsidR="00CC6C08" w:rsidRPr="005D6D37" w:rsidRDefault="00785C72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5C7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  <w:t>Оперативный контроль погрешности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CC6C08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роводят при смене </w:t>
      </w:r>
      <w:r w:rsidR="001215DA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реактивов, после ремонта прибора. Образцами для контроля являются реальные пробы питьевой воды, к которым делают добавки измеряемых веществ в виде раствора. Отбирают 2 пробы воды и к 1 из них делаю</w:t>
      </w:r>
      <w:r w:rsidR="00B24A5A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1215DA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добавку таким образом, чтобы содержание определяемых веществ увеличилось по сравнению с исходным на 50-150% так, чтобы концентрация в пробе не выходила за верхний диапазон. Каждую пробу анализируют в точном соответствии с прописью </w:t>
      </w:r>
      <w:r w:rsidRPr="00785C7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настоящего стандарта</w:t>
      </w:r>
      <w:r w:rsidR="0079357A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727EB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получают результат анализа исходной рабочей пробы</w:t>
      </w:r>
      <w:r w:rsidR="00B24A5A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="00B24A5A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B24A5A"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исх</w:t>
      </w:r>
      <w:proofErr w:type="spellEnd"/>
      <w:r w:rsidR="00B24A5A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 добавкой – С</w:t>
      </w:r>
      <w:r w:rsidR="00B24A5A"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</w:t>
      </w:r>
      <w:r w:rsidR="00B24A5A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получают по возможности в одинаковых условиях, т.е. получают один аналитик с использованием одного набора мерной посуды, </w:t>
      </w:r>
      <w:r w:rsidR="009902DD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 партии реактивов и т.д.</w:t>
      </w:r>
    </w:p>
    <w:p w14:paraId="58481AB7" w14:textId="6E078355" w:rsidR="009902DD" w:rsidRPr="005D6D37" w:rsidRDefault="009902DD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контроля признаются удовлетворительными если выполняется условие</w:t>
      </w:r>
      <w:r w:rsidR="008A2C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32A7" w:rsidRPr="009832A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по формуле </w:t>
      </w:r>
      <w:r w:rsidR="008A2CFC" w:rsidRPr="009832A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(5)</w:t>
      </w:r>
      <w:r w:rsidRPr="009832A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:</w:t>
      </w:r>
    </w:p>
    <w:p w14:paraId="6135BED6" w14:textId="77777777" w:rsidR="009902DD" w:rsidRDefault="007E5766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(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C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</m:t>
            </m:r>
          </m:sup>
        </m:sSup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исх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-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C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)&lt;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g</m:t>
            </m:r>
          </m:sub>
        </m:sSub>
      </m:oMath>
      <w:r w:rsidR="00B46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(5)</w:t>
      </w:r>
    </w:p>
    <w:p w14:paraId="5A50830F" w14:textId="77777777" w:rsidR="00C23799" w:rsidRPr="008A2CFC" w:rsidRDefault="00C23799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32CBBE" w14:textId="23005825" w:rsidR="009902DD" w:rsidRPr="005D6D37" w:rsidRDefault="00C23799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902DD"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</w:t>
      </w:r>
      <w:proofErr w:type="gramEnd"/>
      <w:r w:rsidR="009902DD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добавка вещества, мг/дм</w:t>
      </w:r>
      <w:r w:rsidR="009902DD"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="009902DD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6BF26D8" w14:textId="77777777" w:rsidR="009902DD" w:rsidRPr="005D6D37" w:rsidRDefault="009902DD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K</w:t>
      </w:r>
      <w:r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 w:eastAsia="ru-RU"/>
        </w:rPr>
        <w:t>g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норматив оперативного контроля погрешности, мг/дм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E41F8D2" w14:textId="259AE124" w:rsidR="009902DD" w:rsidRDefault="009902DD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внешнем контроле (Р=0,95)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g</m:t>
            </m:r>
          </m:sub>
        </m:sSub>
      </m:oMath>
      <w:r w:rsidR="007E5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вычисляют по формуле (6)</w:t>
      </w: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1BBD5DB" w14:textId="77777777" w:rsidR="00785C72" w:rsidRPr="005D6D37" w:rsidRDefault="00785C72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F36DA7" w14:textId="77777777" w:rsidR="009902DD" w:rsidRDefault="007E5766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4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g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radPr>
          <m:deg/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∆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C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1</m:t>
                </m:r>
              </m:sup>
            </m:s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+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∆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исх</m:t>
                </m:r>
              </m:sub>
            </m:sSub>
          </m:e>
        </m:rad>
      </m:oMath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(6)</w:t>
      </w:r>
    </w:p>
    <w:p w14:paraId="5DC0C617" w14:textId="77777777" w:rsidR="00C23799" w:rsidRPr="007E5766" w:rsidRDefault="00C23799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7D9AEA5" w14:textId="2F623D67" w:rsidR="0097400B" w:rsidRDefault="00C23799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</w:t>
      </w:r>
      <w:r w:rsidR="0097400B"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∆C</w:t>
      </w:r>
      <w:r w:rsidR="0097400B"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1</w:t>
      </w:r>
      <w:r w:rsidR="0097400B"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∆</w:t>
      </w:r>
      <w:proofErr w:type="spellStart"/>
      <w:proofErr w:type="gramStart"/>
      <w:r w:rsidR="0097400B"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</w:t>
      </w:r>
      <w:proofErr w:type="gramEnd"/>
      <w:r w:rsidR="0097400B" w:rsidRPr="00785C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исх</w:t>
      </w:r>
      <w:proofErr w:type="spellEnd"/>
      <w:r w:rsidR="0097400B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характеристика погрешности для исходной пробы и пробы с добавкой, мг/дм</w:t>
      </w:r>
      <w:r w:rsidR="0097400B" w:rsidRPr="005D6D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="000B4D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 </w:t>
      </w:r>
      <w:r w:rsidR="000B4D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определяют по формулам (7,8)</w:t>
      </w:r>
      <w:r w:rsidR="0097400B"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6DA5781" w14:textId="77777777" w:rsidR="000B4D98" w:rsidRPr="005D6D37" w:rsidRDefault="000B4D98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0DCFC7" w14:textId="77777777" w:rsidR="00710871" w:rsidRDefault="00BA1E04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∆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исх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=0,01∙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δ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отн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исх</m:t>
            </m:r>
          </m:sub>
        </m:sSub>
      </m:oMath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(7)</w:t>
      </w:r>
    </w:p>
    <w:p w14:paraId="6CC12434" w14:textId="77777777" w:rsidR="00C23799" w:rsidRPr="00BA1E04" w:rsidRDefault="00C23799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DE8C4FB" w14:textId="77777777" w:rsidR="0097400B" w:rsidRDefault="00BA1E04" w:rsidP="00C23799">
      <w:pPr>
        <w:tabs>
          <w:tab w:val="left" w:pos="3686"/>
          <w:tab w:val="right" w:pos="935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∆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C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</m:t>
            </m:r>
          </m:sup>
        </m:sSup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=0,01∙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δ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отн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∙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C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</m:t>
            </m:r>
          </m:sup>
        </m:sSup>
      </m:oMath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(8)</w:t>
      </w:r>
    </w:p>
    <w:p w14:paraId="4896BFFF" w14:textId="77777777" w:rsidR="00C23799" w:rsidRPr="00BA1E04" w:rsidRDefault="00C23799" w:rsidP="00C23799">
      <w:pPr>
        <w:tabs>
          <w:tab w:val="left" w:pos="3686"/>
          <w:tab w:val="right" w:pos="935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D9BA29" w14:textId="45975A29" w:rsidR="003D68E7" w:rsidRDefault="003D68E7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внутрилабораторном</w:t>
      </w:r>
      <w:proofErr w:type="spellEnd"/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094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контроле (</w:t>
      </w:r>
      <w:r w:rsidRPr="00B9094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P</w:t>
      </w:r>
      <w:r w:rsidRPr="00B9094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=0,90)</w:t>
      </w:r>
      <w:r w:rsidR="00740F4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g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</m:t>
            </m:r>
          </m:sup>
        </m:sSubSup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 xml:space="preserve"> </m:t>
        </m:r>
      </m:oMath>
      <w:r w:rsidR="006C51D3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вычисляют по формуле (9)</w:t>
      </w:r>
      <w:r w:rsidRPr="00B9094D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:</w:t>
      </w:r>
      <w:bookmarkStart w:id="1" w:name="_GoBack"/>
      <w:bookmarkEnd w:id="1"/>
    </w:p>
    <w:p w14:paraId="7AB24628" w14:textId="77777777" w:rsidR="00C23799" w:rsidRPr="005D6D37" w:rsidRDefault="00C23799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CC77CCD" w14:textId="77777777" w:rsidR="003D68E7" w:rsidRDefault="00BA1E04" w:rsidP="00C23799">
      <w:pPr>
        <w:tabs>
          <w:tab w:val="left" w:pos="3828"/>
          <w:tab w:val="right" w:pos="935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g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</m:t>
            </m:r>
          </m:sup>
        </m:sSubSup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=0,84∙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g</m:t>
            </m:r>
          </m:sub>
        </m:sSub>
      </m:oMath>
      <w:r w:rsidRPr="00BA1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(9)</w:t>
      </w:r>
    </w:p>
    <w:p w14:paraId="243A544F" w14:textId="77777777" w:rsidR="00C23799" w:rsidRPr="00BA1E04" w:rsidRDefault="00C23799" w:rsidP="00C23799">
      <w:pPr>
        <w:tabs>
          <w:tab w:val="left" w:pos="3828"/>
          <w:tab w:val="right" w:pos="935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73F527" w14:textId="159E8578" w:rsidR="006854F9" w:rsidRDefault="003D68E7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6854F9" w:rsidSect="007129B8">
          <w:headerReference w:type="first" r:id="rId14"/>
          <w:footerReference w:type="first" r:id="rId15"/>
          <w:pgSz w:w="11906" w:h="16838"/>
          <w:pgMar w:top="1418" w:right="1418" w:bottom="1418" w:left="1134" w:header="708" w:footer="708" w:gutter="0"/>
          <w:pgNumType w:start="1"/>
          <w:cols w:space="708"/>
          <w:titlePg/>
          <w:docGrid w:linePitch="360"/>
        </w:sectPr>
      </w:pPr>
      <w:r w:rsidRPr="005D6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превышении норматива оперативного контроля погрешности эксперимент повторяют. При повторном превышении указанного норматива выясняют причины, приводящие к неудовлетворительным результатам контроля, и устраняют их.</w:t>
      </w:r>
    </w:p>
    <w:p w14:paraId="1779F592" w14:textId="456BA2A1" w:rsidR="008F5052" w:rsidRPr="006854F9" w:rsidRDefault="006854F9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4F9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proofErr w:type="gramStart"/>
      <w:r w:rsidRPr="006854F9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14:paraId="3337646B" w14:textId="77777777" w:rsidR="006854F9" w:rsidRDefault="006854F9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4D4AE749" w14:textId="55AEC1CD" w:rsidR="006854F9" w:rsidRPr="005E0633" w:rsidRDefault="006854F9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633">
        <w:rPr>
          <w:rFonts w:ascii="Times New Roman" w:hAnsi="Times New Roman" w:cs="Times New Roman"/>
          <w:b/>
          <w:sz w:val="24"/>
          <w:szCs w:val="24"/>
        </w:rPr>
        <w:t xml:space="preserve">Растворы для установления градуировочной характеристики при определении концентрации </w:t>
      </w:r>
      <w:proofErr w:type="spellStart"/>
      <w:r w:rsidRPr="005E0633">
        <w:rPr>
          <w:rFonts w:ascii="Times New Roman" w:hAnsi="Times New Roman" w:cs="Times New Roman"/>
          <w:b/>
          <w:sz w:val="24"/>
          <w:szCs w:val="24"/>
        </w:rPr>
        <w:t>диметилтерефталата</w:t>
      </w:r>
      <w:proofErr w:type="spellEnd"/>
    </w:p>
    <w:p w14:paraId="79C6603C" w14:textId="77777777" w:rsidR="005E0633" w:rsidRDefault="005E0633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4A66E81D" w14:textId="00B63982" w:rsidR="005E0633" w:rsidRDefault="005E0633" w:rsidP="00C23799">
      <w:pPr>
        <w:tabs>
          <w:tab w:val="left" w:pos="3544"/>
          <w:tab w:val="right" w:pos="9355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E0633">
        <w:rPr>
          <w:rFonts w:ascii="Times New Roman" w:hAnsi="Times New Roman" w:cs="Times New Roman"/>
          <w:b/>
          <w:sz w:val="24"/>
          <w:szCs w:val="24"/>
        </w:rPr>
        <w:t>Таблица А.1 - Растворы для установления градуировочной характеристики</w:t>
      </w:r>
    </w:p>
    <w:p w14:paraId="69C8DD1B" w14:textId="77777777" w:rsidR="005E0633" w:rsidRPr="005E0633" w:rsidRDefault="005E0633" w:rsidP="00C23799">
      <w:pPr>
        <w:tabs>
          <w:tab w:val="left" w:pos="3544"/>
          <w:tab w:val="right" w:pos="9355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085"/>
        <w:gridCol w:w="1297"/>
        <w:gridCol w:w="1297"/>
        <w:gridCol w:w="1297"/>
        <w:gridCol w:w="1297"/>
        <w:gridCol w:w="1297"/>
      </w:tblGrid>
      <w:tr w:rsidR="005E0633" w14:paraId="2DF294F1" w14:textId="77777777" w:rsidTr="005E0633">
        <w:tc>
          <w:tcPr>
            <w:tcW w:w="3085" w:type="dxa"/>
            <w:tcBorders>
              <w:bottom w:val="double" w:sz="4" w:space="0" w:color="auto"/>
            </w:tcBorders>
          </w:tcPr>
          <w:p w14:paraId="4E135A89" w14:textId="40AB2429" w:rsidR="005E0633" w:rsidRDefault="005E0633" w:rsidP="00C23799">
            <w:pPr>
              <w:tabs>
                <w:tab w:val="left" w:pos="3544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раствора</w:t>
            </w: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5785199A" w14:textId="009707E0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28340F00" w14:textId="3D15BAB9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7030359C" w14:textId="05A91458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04858DDF" w14:textId="427E1756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12A06294" w14:textId="7A520DE3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E0633" w14:paraId="11DFFC11" w14:textId="77777777" w:rsidTr="005E0633">
        <w:tc>
          <w:tcPr>
            <w:tcW w:w="3085" w:type="dxa"/>
            <w:tcBorders>
              <w:top w:val="double" w:sz="4" w:space="0" w:color="auto"/>
            </w:tcBorders>
          </w:tcPr>
          <w:p w14:paraId="4E48BED6" w14:textId="12665DA4" w:rsidR="005E0633" w:rsidRPr="005E0633" w:rsidRDefault="005E0633" w:rsidP="00C23799">
            <w:pPr>
              <w:tabs>
                <w:tab w:val="left" w:pos="3544"/>
                <w:tab w:val="right" w:pos="9355"/>
              </w:tabs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Объем рабочего раствора (С = 0,01 мг/см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), см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97" w:type="dxa"/>
            <w:tcBorders>
              <w:top w:val="double" w:sz="4" w:space="0" w:color="auto"/>
            </w:tcBorders>
            <w:vAlign w:val="center"/>
          </w:tcPr>
          <w:p w14:paraId="57CDF70D" w14:textId="51C33EBB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double" w:sz="4" w:space="0" w:color="auto"/>
            </w:tcBorders>
            <w:vAlign w:val="center"/>
          </w:tcPr>
          <w:p w14:paraId="138B895D" w14:textId="4A4A6EEA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double" w:sz="4" w:space="0" w:color="auto"/>
            </w:tcBorders>
            <w:vAlign w:val="center"/>
          </w:tcPr>
          <w:p w14:paraId="6B216DE1" w14:textId="3A4F37A3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97" w:type="dxa"/>
            <w:tcBorders>
              <w:top w:val="double" w:sz="4" w:space="0" w:color="auto"/>
            </w:tcBorders>
            <w:vAlign w:val="center"/>
          </w:tcPr>
          <w:p w14:paraId="7C813A4F" w14:textId="554EE413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97" w:type="dxa"/>
            <w:tcBorders>
              <w:top w:val="double" w:sz="4" w:space="0" w:color="auto"/>
            </w:tcBorders>
            <w:vAlign w:val="center"/>
          </w:tcPr>
          <w:p w14:paraId="04A6E65C" w14:textId="1DCC87D0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5E0633" w14:paraId="1DD4B764" w14:textId="77777777" w:rsidTr="005E0633">
        <w:tc>
          <w:tcPr>
            <w:tcW w:w="3085" w:type="dxa"/>
          </w:tcPr>
          <w:p w14:paraId="58D5C4D5" w14:textId="2D51B358" w:rsidR="005E0633" w:rsidRPr="005E0633" w:rsidRDefault="005E0633" w:rsidP="00C23799">
            <w:pPr>
              <w:tabs>
                <w:tab w:val="left" w:pos="3544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Концентрация </w:t>
            </w:r>
            <w:proofErr w:type="spellStart"/>
            <w:r>
              <w:rPr>
                <w:sz w:val="24"/>
                <w:szCs w:val="24"/>
              </w:rPr>
              <w:t>диметилтерефталата</w:t>
            </w:r>
            <w:proofErr w:type="spellEnd"/>
            <w:r>
              <w:rPr>
                <w:sz w:val="24"/>
                <w:szCs w:val="24"/>
              </w:rPr>
              <w:t>, мг/дм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97" w:type="dxa"/>
            <w:vAlign w:val="center"/>
          </w:tcPr>
          <w:p w14:paraId="1BED031C" w14:textId="4A82F8B9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297" w:type="dxa"/>
            <w:vAlign w:val="center"/>
          </w:tcPr>
          <w:p w14:paraId="6E9D19F1" w14:textId="1D8CB9F6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297" w:type="dxa"/>
            <w:vAlign w:val="center"/>
          </w:tcPr>
          <w:p w14:paraId="1BF92B6A" w14:textId="3AC6C34C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97" w:type="dxa"/>
            <w:vAlign w:val="center"/>
          </w:tcPr>
          <w:p w14:paraId="41033489" w14:textId="763F0589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297" w:type="dxa"/>
            <w:vAlign w:val="center"/>
          </w:tcPr>
          <w:p w14:paraId="330339FF" w14:textId="6AC44B2F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5E0633" w14:paraId="1CD208DF" w14:textId="77777777" w:rsidTr="005E0633">
        <w:tc>
          <w:tcPr>
            <w:tcW w:w="3085" w:type="dxa"/>
          </w:tcPr>
          <w:p w14:paraId="048C434F" w14:textId="24E3C9D9" w:rsidR="005E0633" w:rsidRPr="005E0633" w:rsidRDefault="005E0633" w:rsidP="00C23799">
            <w:pPr>
              <w:tabs>
                <w:tab w:val="left" w:pos="3544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Масса </w:t>
            </w:r>
            <w:proofErr w:type="spellStart"/>
            <w:r>
              <w:rPr>
                <w:sz w:val="24"/>
                <w:szCs w:val="24"/>
              </w:rPr>
              <w:t>диметилтерефталата</w:t>
            </w:r>
            <w:proofErr w:type="spellEnd"/>
            <w:r>
              <w:rPr>
                <w:sz w:val="24"/>
                <w:szCs w:val="24"/>
              </w:rPr>
              <w:t xml:space="preserve"> в 50 см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мг</w:t>
            </w:r>
          </w:p>
        </w:tc>
        <w:tc>
          <w:tcPr>
            <w:tcW w:w="1297" w:type="dxa"/>
            <w:vAlign w:val="center"/>
          </w:tcPr>
          <w:p w14:paraId="13FEE839" w14:textId="07853201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0,005</w:t>
            </w:r>
          </w:p>
        </w:tc>
        <w:tc>
          <w:tcPr>
            <w:tcW w:w="1297" w:type="dxa"/>
            <w:vAlign w:val="center"/>
          </w:tcPr>
          <w:p w14:paraId="351F80DD" w14:textId="1BDC0172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297" w:type="dxa"/>
            <w:vAlign w:val="center"/>
          </w:tcPr>
          <w:p w14:paraId="149F73EE" w14:textId="623024EA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0,025</w:t>
            </w:r>
          </w:p>
        </w:tc>
        <w:tc>
          <w:tcPr>
            <w:tcW w:w="1297" w:type="dxa"/>
            <w:vAlign w:val="center"/>
          </w:tcPr>
          <w:p w14:paraId="442F3C8A" w14:textId="6C050F2E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</w:t>
            </w:r>
          </w:p>
        </w:tc>
        <w:tc>
          <w:tcPr>
            <w:tcW w:w="1297" w:type="dxa"/>
            <w:vAlign w:val="center"/>
          </w:tcPr>
          <w:p w14:paraId="6332541F" w14:textId="19244050" w:rsidR="005E0633" w:rsidRDefault="005E0633" w:rsidP="00C23799">
            <w:pPr>
              <w:tabs>
                <w:tab w:val="left" w:pos="3544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</w:tbl>
    <w:p w14:paraId="68E3865C" w14:textId="77777777" w:rsidR="005E0633" w:rsidRDefault="005E0633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  <w:sectPr w:rsidR="005E0633" w:rsidSect="00BC5A2A">
          <w:footerReference w:type="first" r:id="rId16"/>
          <w:pgSz w:w="11906" w:h="16838"/>
          <w:pgMar w:top="1418" w:right="1418" w:bottom="1418" w:left="1134" w:header="708" w:footer="708" w:gutter="0"/>
          <w:pgNumType w:start="8"/>
          <w:cols w:space="708"/>
          <w:titlePg/>
          <w:docGrid w:linePitch="360"/>
        </w:sectPr>
      </w:pPr>
    </w:p>
    <w:p w14:paraId="3CCE9969" w14:textId="77777777" w:rsidR="008F5052" w:rsidRPr="008F5052" w:rsidRDefault="008F5052" w:rsidP="00C2379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Библиография</w:t>
      </w:r>
    </w:p>
    <w:p w14:paraId="5CE033E6" w14:textId="77777777" w:rsidR="008F5052" w:rsidRPr="008F5052" w:rsidRDefault="008F5052" w:rsidP="00C2379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33E7D5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5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[1] Закон Республики Казахстан «Об обеспечении единства измерений» № 53-</w:t>
      </w:r>
      <w:r w:rsidRPr="008F505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8F5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7 июня </w:t>
      </w:r>
      <w:smartTag w:uri="urn:schemas-microsoft-com:office:smarttags" w:element="metricconverter">
        <w:smartTagPr>
          <w:attr w:name="ProductID" w:val="2000 г"/>
        </w:smartTagPr>
        <w:r w:rsidRPr="008F505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2000 г</w:t>
        </w:r>
      </w:smartTag>
      <w:r w:rsidRPr="008F5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25191BA" w14:textId="77777777" w:rsidR="008F5052" w:rsidRPr="00486957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[2] Постановление Правительства Республики Казахстан от 9 октября 2014 года № 1077 «Об утверждении Правил пожарной безопасности».</w:t>
      </w:r>
    </w:p>
    <w:p w14:paraId="0E503AA8" w14:textId="77777777" w:rsid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[3] Приказ Министра здравоохранения Республики Казахстан от 8 сентября 2017 года № 684 «Об утверждении Санитарных правил «Санитарно-эпидемиологические требования к лабораториям, использующим потенциально опасные химические и биологические вещества». </w:t>
      </w:r>
    </w:p>
    <w:p w14:paraId="36E6E759" w14:textId="77777777" w:rsidR="00B92FC1" w:rsidRDefault="00B92FC1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[4] ТУ 25.04-1797-75</w:t>
      </w:r>
      <w:r w:rsidR="0079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75E6" w:rsidRPr="0079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Барометр-анероид контрольный М67</w:t>
      </w:r>
      <w:r w:rsidR="0079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Технические условия.</w:t>
      </w:r>
    </w:p>
    <w:p w14:paraId="5346012C" w14:textId="77777777" w:rsidR="00B92FC1" w:rsidRDefault="00B92FC1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[5] ТУ 2.833.106</w:t>
      </w:r>
      <w:r w:rsidR="0079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FA7C588" w14:textId="77777777" w:rsidR="004D2B12" w:rsidRDefault="004D2B1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2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[6] ТУ 25-1819.0021-90</w:t>
      </w:r>
      <w:r w:rsidR="0079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75E6" w:rsidRPr="0079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Секундомеры механические Слава СДСпр-1-2-000, СДСпр-4б-2-000, СОСпр-6а-1-000. Технические условия</w:t>
      </w:r>
      <w:r w:rsidR="0079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251D65D" w14:textId="5445E959" w:rsidR="00B92FC1" w:rsidRDefault="004D2B1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2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[7] ТУ 25-1894.003-90</w:t>
      </w:r>
      <w:r w:rsidR="0079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45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Секундомеры механические.</w:t>
      </w:r>
    </w:p>
    <w:p w14:paraId="1915DCBE" w14:textId="63DC0F95" w:rsidR="00C131B7" w:rsidRPr="00C45AFB" w:rsidRDefault="00C131B7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1B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[</w:t>
      </w:r>
      <w:r w:rsidRPr="00E3784E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8</w:t>
      </w:r>
      <w:r w:rsidRPr="00C131B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] </w:t>
      </w:r>
      <w:r w:rsidRPr="00C131B7">
        <w:rPr>
          <w:rFonts w:ascii="Times New Roman" w:hAnsi="Times New Roman" w:cs="Times New Roman"/>
          <w:spacing w:val="2"/>
          <w:sz w:val="24"/>
          <w:szCs w:val="24"/>
          <w:highlight w:val="yellow"/>
          <w:shd w:val="clear" w:color="auto" w:fill="FFFFFF"/>
        </w:rPr>
        <w:t xml:space="preserve">ТУ 3614-012-49299217-2013 Колонка </w:t>
      </w:r>
      <w:proofErr w:type="spellStart"/>
      <w:r w:rsidRPr="00C131B7">
        <w:rPr>
          <w:rFonts w:ascii="Times New Roman" w:hAnsi="Times New Roman" w:cs="Times New Roman"/>
          <w:spacing w:val="2"/>
          <w:sz w:val="24"/>
          <w:szCs w:val="24"/>
          <w:highlight w:val="yellow"/>
          <w:shd w:val="clear" w:color="auto" w:fill="FFFFFF"/>
        </w:rPr>
        <w:t>препаративная</w:t>
      </w:r>
      <w:proofErr w:type="spellEnd"/>
      <w:r w:rsidRPr="00C131B7">
        <w:rPr>
          <w:rFonts w:ascii="Times New Roman" w:hAnsi="Times New Roman" w:cs="Times New Roman"/>
          <w:spacing w:val="2"/>
          <w:sz w:val="24"/>
          <w:szCs w:val="24"/>
          <w:highlight w:val="yellow"/>
          <w:shd w:val="clear" w:color="auto" w:fill="FFFFFF"/>
        </w:rPr>
        <w:t xml:space="preserve"> стальная </w:t>
      </w:r>
      <w:proofErr w:type="spellStart"/>
      <w:r w:rsidRPr="00C131B7">
        <w:rPr>
          <w:rFonts w:ascii="Times New Roman" w:hAnsi="Times New Roman" w:cs="Times New Roman"/>
          <w:spacing w:val="2"/>
          <w:sz w:val="24"/>
          <w:szCs w:val="24"/>
          <w:highlight w:val="yellow"/>
          <w:shd w:val="clear" w:color="auto" w:fill="FFFFFF"/>
        </w:rPr>
        <w:t>хроматографическая</w:t>
      </w:r>
      <w:proofErr w:type="spellEnd"/>
      <w:r w:rsidR="006B6AED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.</w:t>
      </w:r>
    </w:p>
    <w:p w14:paraId="38996D1A" w14:textId="7FBBA994" w:rsidR="004D2B12" w:rsidRDefault="0058394E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="00E3784E" w:rsidRPr="00E3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226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] </w:t>
      </w:r>
      <w:r w:rsidR="0022688A" w:rsidRPr="00B46F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МР</w:t>
      </w:r>
      <w:r w:rsidR="0022688A" w:rsidRPr="00226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 6-09-1939-64</w:t>
      </w:r>
      <w:r w:rsidR="00C45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45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Дипропиладипинат</w:t>
      </w:r>
      <w:proofErr w:type="spellEnd"/>
      <w:r w:rsidR="00C45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2AA1616" w14:textId="2343FA30" w:rsidR="00E3784E" w:rsidRDefault="0022688A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42424"/>
          <w:spacing w:val="2"/>
          <w:sz w:val="24"/>
          <w:szCs w:val="24"/>
          <w:lang w:eastAsia="ru-RU"/>
        </w:rPr>
      </w:pPr>
      <w:r w:rsidRPr="00E04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="00E3784E" w:rsidRPr="00E3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E04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ТУ 6-09-4263-76</w:t>
      </w:r>
      <w:r w:rsidR="0079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75E6" w:rsidRPr="0079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Хлороформ для хроматографии квалификации химически чистый</w:t>
      </w:r>
      <w:r w:rsidR="0079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3784E" w:rsidRPr="00E3784E">
        <w:rPr>
          <w:rFonts w:ascii="Arial" w:eastAsia="Times New Roman" w:hAnsi="Arial" w:cs="Arial"/>
          <w:color w:val="242424"/>
          <w:spacing w:val="2"/>
          <w:sz w:val="18"/>
          <w:szCs w:val="18"/>
          <w:lang w:eastAsia="ru-RU"/>
        </w:rPr>
        <w:br/>
      </w:r>
      <w:r w:rsidR="00E3784E" w:rsidRPr="00E3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[1</w:t>
      </w:r>
      <w:r w:rsidR="00E3784E" w:rsidRPr="00ED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3784E" w:rsidRPr="00E3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  <w:r w:rsidR="00E3784E" w:rsidRPr="00ED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784E" w:rsidRPr="00E3784E">
        <w:rPr>
          <w:rFonts w:ascii="Times New Roman" w:eastAsia="Times New Roman" w:hAnsi="Times New Roman" w:cs="Times New Roman"/>
          <w:color w:val="242424"/>
          <w:spacing w:val="2"/>
          <w:sz w:val="24"/>
          <w:szCs w:val="24"/>
          <w:lang w:eastAsia="ru-RU"/>
        </w:rPr>
        <w:t>ТУ 6-09-1181-89 Бумага индикаторная универсальная</w:t>
      </w:r>
      <w:r w:rsidR="00E3784E" w:rsidRPr="00ED200E">
        <w:rPr>
          <w:rFonts w:ascii="Times New Roman" w:eastAsia="Times New Roman" w:hAnsi="Times New Roman" w:cs="Times New Roman"/>
          <w:color w:val="242424"/>
          <w:spacing w:val="2"/>
          <w:sz w:val="24"/>
          <w:szCs w:val="24"/>
          <w:lang w:eastAsia="ru-RU"/>
        </w:rPr>
        <w:t xml:space="preserve">. </w:t>
      </w:r>
    </w:p>
    <w:p w14:paraId="41D1507C" w14:textId="77777777" w:rsidR="00E3784E" w:rsidRPr="00E0468D" w:rsidRDefault="00E3784E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82BC34" w14:textId="77777777" w:rsidR="0022688A" w:rsidRPr="0022688A" w:rsidRDefault="0022688A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C7AFA06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4D677A5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B8C903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6044A4A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A2B654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3965E5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06D091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77C245D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08BEDE3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31D8BC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5471C5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49D973B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CBF69A7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64526D9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103712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61D7EFD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69FEA5D" w14:textId="77777777" w:rsidR="00ED200E" w:rsidRDefault="00ED200E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FEEC568" w14:textId="77777777" w:rsidR="00ED200E" w:rsidRPr="008F5052" w:rsidRDefault="00ED200E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7872148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1491C9" w14:textId="77777777" w:rsidR="008F5052" w:rsidRPr="006615A4" w:rsidRDefault="008F5052" w:rsidP="00C23799">
      <w:pPr>
        <w:pBdr>
          <w:top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УДК </w:t>
      </w:r>
      <w:r w:rsidR="006615A4"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54.062</w:t>
      </w: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МКС 71.040.</w:t>
      </w:r>
      <w:r w:rsidR="006615A4" w:rsidRPr="00661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50</w:t>
      </w:r>
    </w:p>
    <w:p w14:paraId="4E29A290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</w:pPr>
    </w:p>
    <w:p w14:paraId="0B04FF6C" w14:textId="7B224F99" w:rsidR="008F5052" w:rsidRPr="008F5052" w:rsidRDefault="008F5052" w:rsidP="00C23799">
      <w:pPr>
        <w:pBdr>
          <w:bottom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Ключевые слова: </w:t>
      </w:r>
      <w:r w:rsidRPr="008F50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массовая концентрация, </w:t>
      </w:r>
      <w:proofErr w:type="spellStart"/>
      <w:r w:rsidR="003A1179" w:rsidRPr="003A117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диметиловый</w:t>
      </w:r>
      <w:proofErr w:type="spellEnd"/>
      <w:r w:rsidR="003A1179" w:rsidRPr="003A117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эфир терефталевой кислоты</w:t>
      </w:r>
      <w:r w:rsidRPr="008F50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, </w:t>
      </w:r>
      <w:r w:rsidR="003A1179" w:rsidRPr="003A117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питьевая вода, газохроматографический метод</w:t>
      </w:r>
      <w:r w:rsidRPr="008F50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методика выполнения измерений</w:t>
      </w:r>
      <w:r w:rsidR="009832A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</w:t>
      </w:r>
    </w:p>
    <w:p w14:paraId="59C78FF9" w14:textId="77777777" w:rsidR="008F5052" w:rsidRPr="008F5052" w:rsidRDefault="008F5052" w:rsidP="00C23799">
      <w:pPr>
        <w:pBdr>
          <w:top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 w:type="page"/>
      </w: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УДК 661.444</w:t>
      </w: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МКС 71.040.40</w:t>
      </w:r>
    </w:p>
    <w:p w14:paraId="57EB3712" w14:textId="77777777" w:rsidR="008F5052" w:rsidRPr="008F5052" w:rsidRDefault="008F5052" w:rsidP="00C23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5AC91CA" w14:textId="77777777" w:rsidR="008F5052" w:rsidRPr="008F5052" w:rsidRDefault="008F5052" w:rsidP="00C23799">
      <w:pPr>
        <w:pBdr>
          <w:bottom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Ключевые слова: </w:t>
      </w:r>
      <w:r w:rsidR="003A1179" w:rsidRPr="003A117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массовая концентрация, </w:t>
      </w:r>
      <w:proofErr w:type="spellStart"/>
      <w:r w:rsidR="003A1179" w:rsidRPr="003A117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диметиловый</w:t>
      </w:r>
      <w:proofErr w:type="spellEnd"/>
      <w:r w:rsidR="003A1179" w:rsidRPr="003A117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эфир терефталевой кислоты, питьевая вода, газохроматографический метод, методика выполнения измерений</w:t>
      </w:r>
    </w:p>
    <w:p w14:paraId="7861F3EE" w14:textId="77777777" w:rsidR="008F5052" w:rsidRPr="008F5052" w:rsidRDefault="008F5052" w:rsidP="00C2379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0D7F3E9" w14:textId="77777777" w:rsidR="008F5052" w:rsidRPr="008F5052" w:rsidRDefault="008F5052" w:rsidP="00C2379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7B514A0" w14:textId="77777777" w:rsidR="008F5052" w:rsidRPr="008F5052" w:rsidRDefault="008F5052" w:rsidP="00C2379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8E515F1" w14:textId="77777777" w:rsidR="008F5052" w:rsidRPr="008F5052" w:rsidRDefault="008F5052" w:rsidP="00C2379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50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Разработан: </w:t>
      </w:r>
      <w:r w:rsidRPr="008F5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Республиканским государственным предприятием «Казахстанский институт метрологии»</w:t>
      </w:r>
    </w:p>
    <w:p w14:paraId="678793E4" w14:textId="77777777" w:rsidR="008F5052" w:rsidRPr="008F5052" w:rsidRDefault="008F5052" w:rsidP="00C2379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7418DC2" w14:textId="6D13C8F8" w:rsidR="008F5052" w:rsidRDefault="008F5052" w:rsidP="00C23799">
      <w:pPr>
        <w:tabs>
          <w:tab w:val="left" w:pos="175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B11CFAD" w14:textId="6558E3CE" w:rsidR="009832A7" w:rsidRDefault="009832A7" w:rsidP="00C23799">
      <w:pPr>
        <w:tabs>
          <w:tab w:val="left" w:pos="175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284C60" w14:textId="0B06BFFE" w:rsidR="009832A7" w:rsidRDefault="009832A7" w:rsidP="00C23799">
      <w:pPr>
        <w:tabs>
          <w:tab w:val="left" w:pos="175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0020D5" w14:textId="77777777" w:rsidR="009832A7" w:rsidRPr="008F5052" w:rsidRDefault="009832A7" w:rsidP="00C23799">
      <w:pPr>
        <w:tabs>
          <w:tab w:val="left" w:pos="175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9"/>
        <w:tblW w:w="0" w:type="auto"/>
        <w:tblInd w:w="6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7"/>
        <w:gridCol w:w="2540"/>
      </w:tblGrid>
      <w:tr w:rsidR="008F5052" w:rsidRPr="008F5052" w14:paraId="49CDCB32" w14:textId="77777777" w:rsidTr="00595409">
        <w:tc>
          <w:tcPr>
            <w:tcW w:w="6237" w:type="dxa"/>
          </w:tcPr>
          <w:p w14:paraId="08E835F4" w14:textId="77777777" w:rsidR="008F5052" w:rsidRPr="008F5052" w:rsidRDefault="008F5052" w:rsidP="00C23799">
            <w:pPr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  <w:r w:rsidRPr="008F5052">
              <w:rPr>
                <w:color w:val="000000"/>
                <w:sz w:val="24"/>
                <w:szCs w:val="24"/>
              </w:rPr>
              <w:t>Заместитель генерального директора</w:t>
            </w:r>
          </w:p>
          <w:p w14:paraId="4F6A8963" w14:textId="77777777" w:rsidR="008F5052" w:rsidRPr="008F5052" w:rsidRDefault="008F5052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  <w:r w:rsidRPr="008F5052">
              <w:rPr>
                <w:color w:val="000000"/>
                <w:sz w:val="24"/>
                <w:szCs w:val="24"/>
              </w:rPr>
              <w:t>РГП «</w:t>
            </w:r>
            <w:proofErr w:type="spellStart"/>
            <w:r w:rsidRPr="008F5052">
              <w:rPr>
                <w:color w:val="000000"/>
                <w:sz w:val="24"/>
                <w:szCs w:val="24"/>
              </w:rPr>
              <w:t>КазИнМетр</w:t>
            </w:r>
            <w:proofErr w:type="spellEnd"/>
            <w:r w:rsidRPr="008F5052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651" w:type="dxa"/>
          </w:tcPr>
          <w:p w14:paraId="45257A33" w14:textId="08B93459" w:rsidR="008F5052" w:rsidRPr="008F5052" w:rsidRDefault="007129B8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5052" w:rsidRPr="008F5052">
              <w:rPr>
                <w:color w:val="000000"/>
                <w:sz w:val="24"/>
                <w:szCs w:val="24"/>
              </w:rPr>
              <w:t>. </w:t>
            </w:r>
            <w:r>
              <w:rPr>
                <w:color w:val="000000"/>
                <w:sz w:val="24"/>
                <w:szCs w:val="24"/>
              </w:rPr>
              <w:t>Шарип</w:t>
            </w:r>
            <w:r w:rsidR="008F5052" w:rsidRPr="008F5052">
              <w:rPr>
                <w:color w:val="000000"/>
                <w:sz w:val="24"/>
                <w:szCs w:val="24"/>
              </w:rPr>
              <w:t>ов</w:t>
            </w:r>
          </w:p>
        </w:tc>
      </w:tr>
      <w:tr w:rsidR="008F5052" w:rsidRPr="008F5052" w14:paraId="719730FA" w14:textId="77777777" w:rsidTr="00595409">
        <w:tc>
          <w:tcPr>
            <w:tcW w:w="6237" w:type="dxa"/>
          </w:tcPr>
          <w:p w14:paraId="76F920BE" w14:textId="77777777" w:rsidR="008F5052" w:rsidRPr="008F5052" w:rsidRDefault="008F5052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E6A0239" w14:textId="77777777" w:rsidR="008F5052" w:rsidRPr="008F5052" w:rsidRDefault="008F5052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51" w:type="dxa"/>
          </w:tcPr>
          <w:p w14:paraId="53E41F72" w14:textId="77777777" w:rsidR="008F5052" w:rsidRPr="008F5052" w:rsidRDefault="008F5052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5052" w:rsidRPr="008F5052" w14:paraId="5E73B535" w14:textId="77777777" w:rsidTr="00595409">
        <w:tc>
          <w:tcPr>
            <w:tcW w:w="6237" w:type="dxa"/>
          </w:tcPr>
          <w:p w14:paraId="503EDB7C" w14:textId="77777777" w:rsidR="008F5052" w:rsidRPr="008F5052" w:rsidRDefault="008F5052" w:rsidP="00C23799">
            <w:pPr>
              <w:tabs>
                <w:tab w:val="left" w:pos="993"/>
                <w:tab w:val="left" w:pos="4536"/>
              </w:tabs>
              <w:jc w:val="both"/>
              <w:rPr>
                <w:color w:val="000000"/>
                <w:sz w:val="24"/>
                <w:szCs w:val="24"/>
              </w:rPr>
            </w:pPr>
            <w:r w:rsidRPr="008F5052">
              <w:rPr>
                <w:color w:val="000000"/>
                <w:sz w:val="24"/>
                <w:szCs w:val="24"/>
              </w:rPr>
              <w:t xml:space="preserve">Начальник Управления </w:t>
            </w:r>
          </w:p>
          <w:p w14:paraId="1676F6D8" w14:textId="77777777" w:rsidR="008F5052" w:rsidRPr="008F5052" w:rsidRDefault="008F5052" w:rsidP="00C23799">
            <w:pPr>
              <w:tabs>
                <w:tab w:val="left" w:pos="993"/>
                <w:tab w:val="left" w:pos="4536"/>
              </w:tabs>
              <w:jc w:val="both"/>
              <w:rPr>
                <w:color w:val="000000"/>
                <w:sz w:val="24"/>
                <w:szCs w:val="24"/>
              </w:rPr>
            </w:pPr>
            <w:r w:rsidRPr="008F5052">
              <w:rPr>
                <w:color w:val="000000"/>
                <w:sz w:val="24"/>
                <w:szCs w:val="24"/>
              </w:rPr>
              <w:t>законодательной метрологии,</w:t>
            </w:r>
          </w:p>
          <w:p w14:paraId="6CE88B4A" w14:textId="77777777" w:rsidR="008F5052" w:rsidRPr="008F5052" w:rsidRDefault="008F5052" w:rsidP="00C23799">
            <w:pPr>
              <w:tabs>
                <w:tab w:val="left" w:pos="993"/>
                <w:tab w:val="left" w:pos="4536"/>
              </w:tabs>
              <w:jc w:val="both"/>
              <w:rPr>
                <w:color w:val="000000"/>
                <w:sz w:val="24"/>
                <w:szCs w:val="24"/>
              </w:rPr>
            </w:pPr>
            <w:r w:rsidRPr="008F5052">
              <w:rPr>
                <w:color w:val="000000"/>
                <w:sz w:val="24"/>
                <w:szCs w:val="24"/>
              </w:rPr>
              <w:t>международного сотрудничества</w:t>
            </w:r>
          </w:p>
          <w:p w14:paraId="30349962" w14:textId="77777777" w:rsidR="008F5052" w:rsidRPr="008F5052" w:rsidRDefault="008F5052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  <w:r w:rsidRPr="008F5052">
              <w:rPr>
                <w:color w:val="000000"/>
                <w:sz w:val="24"/>
                <w:szCs w:val="24"/>
              </w:rPr>
              <w:t>и повышения квалификации</w:t>
            </w:r>
          </w:p>
        </w:tc>
        <w:tc>
          <w:tcPr>
            <w:tcW w:w="2651" w:type="dxa"/>
          </w:tcPr>
          <w:p w14:paraId="6CED160C" w14:textId="73EB0430" w:rsidR="008F5052" w:rsidRPr="008F5052" w:rsidRDefault="002E312C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А</w:t>
            </w:r>
            <w:r w:rsidR="008F5052" w:rsidRPr="008F5052">
              <w:rPr>
                <w:color w:val="000000"/>
                <w:sz w:val="24"/>
              </w:rPr>
              <w:t>. </w:t>
            </w:r>
            <w:proofErr w:type="spellStart"/>
            <w:r>
              <w:rPr>
                <w:color w:val="000000"/>
                <w:sz w:val="24"/>
              </w:rPr>
              <w:t>Есенкулов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</w:p>
        </w:tc>
      </w:tr>
      <w:tr w:rsidR="008F5052" w:rsidRPr="008F5052" w14:paraId="12E57A81" w14:textId="77777777" w:rsidTr="00595409">
        <w:tc>
          <w:tcPr>
            <w:tcW w:w="6237" w:type="dxa"/>
          </w:tcPr>
          <w:p w14:paraId="17FB8CFF" w14:textId="77777777" w:rsidR="008F5052" w:rsidRPr="008F5052" w:rsidRDefault="008F5052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  <w:r w:rsidRPr="008F5052">
              <w:rPr>
                <w:color w:val="000000"/>
                <w:sz w:val="24"/>
                <w:szCs w:val="24"/>
              </w:rPr>
              <w:t>РГП «</w:t>
            </w:r>
            <w:proofErr w:type="spellStart"/>
            <w:r w:rsidRPr="008F5052">
              <w:rPr>
                <w:color w:val="000000"/>
                <w:sz w:val="24"/>
                <w:szCs w:val="24"/>
              </w:rPr>
              <w:t>КазИнМетр</w:t>
            </w:r>
            <w:proofErr w:type="spellEnd"/>
            <w:r w:rsidRPr="008F5052">
              <w:rPr>
                <w:color w:val="000000"/>
                <w:sz w:val="24"/>
                <w:szCs w:val="24"/>
              </w:rPr>
              <w:t>»</w:t>
            </w:r>
          </w:p>
          <w:p w14:paraId="3DB20753" w14:textId="77777777" w:rsidR="008F5052" w:rsidRDefault="008F5052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BF473E9" w14:textId="77777777" w:rsidR="009832A7" w:rsidRDefault="009832A7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01F5747" w14:textId="77777777" w:rsidR="009832A7" w:rsidRDefault="009832A7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Заведующий сектором по производству</w:t>
            </w:r>
          </w:p>
          <w:p w14:paraId="1AA9DD4C" w14:textId="77777777" w:rsidR="009832A7" w:rsidRDefault="009832A7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поверочных газовых смесей </w:t>
            </w:r>
          </w:p>
          <w:p w14:paraId="285CC4D7" w14:textId="635838AF" w:rsidR="009832A7" w:rsidRPr="009832A7" w:rsidRDefault="009832A7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КФ РГП «</w:t>
            </w:r>
            <w:proofErr w:type="spellStart"/>
            <w:r>
              <w:rPr>
                <w:color w:val="000000"/>
                <w:sz w:val="24"/>
                <w:szCs w:val="24"/>
              </w:rPr>
              <w:t>КазИнМетр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651" w:type="dxa"/>
          </w:tcPr>
          <w:p w14:paraId="31ADB14C" w14:textId="77777777" w:rsidR="008F5052" w:rsidRDefault="008F5052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72139CB" w14:textId="77777777" w:rsidR="009832A7" w:rsidRDefault="009832A7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0A2775D" w14:textId="77777777" w:rsidR="009832A7" w:rsidRDefault="009832A7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9F83A69" w14:textId="034E4F79" w:rsidR="009832A7" w:rsidRPr="008F5052" w:rsidRDefault="009832A7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В. Александров </w:t>
            </w:r>
          </w:p>
        </w:tc>
      </w:tr>
      <w:tr w:rsidR="008F5052" w:rsidRPr="008F5052" w14:paraId="12A83872" w14:textId="77777777" w:rsidTr="00595409">
        <w:tc>
          <w:tcPr>
            <w:tcW w:w="6237" w:type="dxa"/>
          </w:tcPr>
          <w:p w14:paraId="08996EB9" w14:textId="77777777" w:rsidR="008F5052" w:rsidRPr="008F5052" w:rsidRDefault="008F5052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51" w:type="dxa"/>
          </w:tcPr>
          <w:p w14:paraId="01396A1B" w14:textId="77777777" w:rsidR="008F5052" w:rsidRPr="008F5052" w:rsidRDefault="008F5052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5052" w:rsidRPr="008F5052" w14:paraId="5E2ECE49" w14:textId="77777777" w:rsidTr="00595409">
        <w:tc>
          <w:tcPr>
            <w:tcW w:w="6237" w:type="dxa"/>
          </w:tcPr>
          <w:p w14:paraId="5A8A2E74" w14:textId="77777777" w:rsidR="008F5052" w:rsidRPr="009832A7" w:rsidRDefault="008F5052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51" w:type="dxa"/>
          </w:tcPr>
          <w:p w14:paraId="0224F099" w14:textId="77777777" w:rsidR="008F5052" w:rsidRPr="008F5052" w:rsidRDefault="008F5052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5052" w:rsidRPr="008F5052" w14:paraId="4D32E9B0" w14:textId="77777777" w:rsidTr="00595409">
        <w:tc>
          <w:tcPr>
            <w:tcW w:w="6237" w:type="dxa"/>
          </w:tcPr>
          <w:p w14:paraId="44ACA2E9" w14:textId="77777777" w:rsidR="008F5052" w:rsidRPr="008F5052" w:rsidRDefault="008F5052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51" w:type="dxa"/>
          </w:tcPr>
          <w:p w14:paraId="2DF28DB3" w14:textId="77777777" w:rsidR="008F5052" w:rsidRPr="008F5052" w:rsidRDefault="008F5052" w:rsidP="00C23799">
            <w:pPr>
              <w:tabs>
                <w:tab w:val="left" w:pos="175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353BE0BA" w14:textId="77777777" w:rsidR="008F5052" w:rsidRPr="008F5052" w:rsidRDefault="008F5052" w:rsidP="00C23799">
      <w:pPr>
        <w:tabs>
          <w:tab w:val="left" w:pos="175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529069A" w14:textId="77777777" w:rsidR="008F5052" w:rsidRPr="005D6D37" w:rsidRDefault="008F5052" w:rsidP="00C23799">
      <w:pPr>
        <w:tabs>
          <w:tab w:val="left" w:pos="3544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EF2348" w14:textId="77777777" w:rsidR="00710871" w:rsidRPr="005D6D37" w:rsidRDefault="00710871" w:rsidP="00C237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10871" w:rsidRPr="005D6D37" w:rsidSect="00CE49DE">
      <w:footerReference w:type="default" r:id="rId17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2D01A9" w14:textId="77777777" w:rsidR="00125F31" w:rsidRDefault="00125F31" w:rsidP="008501D1">
      <w:pPr>
        <w:spacing w:after="0" w:line="240" w:lineRule="auto"/>
      </w:pPr>
      <w:r>
        <w:separator/>
      </w:r>
    </w:p>
  </w:endnote>
  <w:endnote w:type="continuationSeparator" w:id="0">
    <w:p w14:paraId="48B5F687" w14:textId="77777777" w:rsidR="00125F31" w:rsidRDefault="00125F31" w:rsidP="00850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072F2" w14:textId="77777777" w:rsidR="00785C72" w:rsidRPr="00514585" w:rsidRDefault="00785C72">
    <w:pPr>
      <w:pStyle w:val="a7"/>
      <w:rPr>
        <w:rFonts w:ascii="Times New Roman" w:hAnsi="Times New Roman" w:cs="Times New Roman"/>
        <w:sz w:val="24"/>
        <w:szCs w:val="24"/>
      </w:rPr>
    </w:pPr>
    <w:r w:rsidRPr="00514585">
      <w:rPr>
        <w:rFonts w:ascii="Times New Roman" w:hAnsi="Times New Roman" w:cs="Times New Roman"/>
        <w:sz w:val="24"/>
        <w:szCs w:val="24"/>
      </w:rPr>
      <w:fldChar w:fldCharType="begin"/>
    </w:r>
    <w:r w:rsidRPr="00514585">
      <w:rPr>
        <w:rFonts w:ascii="Times New Roman" w:hAnsi="Times New Roman" w:cs="Times New Roman"/>
        <w:sz w:val="24"/>
        <w:szCs w:val="24"/>
      </w:rPr>
      <w:instrText>PAGE   \* MERGEFORMAT</w:instrText>
    </w:r>
    <w:r w:rsidRPr="00514585">
      <w:rPr>
        <w:rFonts w:ascii="Times New Roman" w:hAnsi="Times New Roman" w:cs="Times New Roman"/>
        <w:sz w:val="24"/>
        <w:szCs w:val="24"/>
      </w:rPr>
      <w:fldChar w:fldCharType="separate"/>
    </w:r>
    <w:r w:rsidR="006C51D3">
      <w:rPr>
        <w:rFonts w:ascii="Times New Roman" w:hAnsi="Times New Roman" w:cs="Times New Roman"/>
        <w:noProof/>
        <w:sz w:val="24"/>
        <w:szCs w:val="24"/>
      </w:rPr>
      <w:t>II</w:t>
    </w:r>
    <w:r w:rsidRPr="00514585">
      <w:rPr>
        <w:rFonts w:ascii="Times New Roman" w:hAnsi="Times New Roman" w:cs="Times New Roman"/>
        <w:sz w:val="24"/>
        <w:szCs w:val="24"/>
      </w:rPr>
      <w:fldChar w:fldCharType="end"/>
    </w:r>
  </w:p>
  <w:p w14:paraId="50C6A4C0" w14:textId="77777777" w:rsidR="00785C72" w:rsidRDefault="00785C7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78066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F43EF03" w14:textId="43A573AE" w:rsidR="00BC5A2A" w:rsidRPr="00BC5A2A" w:rsidRDefault="00BC5A2A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C5A2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C5A2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C5A2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51D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C5A2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6EB4C0E" w14:textId="77777777" w:rsidR="00514585" w:rsidRDefault="0051458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ADB0C" w14:textId="7C38A305" w:rsidR="00BC5A2A" w:rsidRPr="002E312C" w:rsidRDefault="00BC5A2A" w:rsidP="00BC5A2A">
    <w:pPr>
      <w:pStyle w:val="a7"/>
      <w:pBdr>
        <w:top w:val="single" w:sz="4" w:space="1" w:color="auto"/>
      </w:pBdr>
      <w:rPr>
        <w:sz w:val="24"/>
        <w:szCs w:val="24"/>
      </w:rPr>
    </w:pPr>
    <w:r w:rsidRPr="002E312C">
      <w:rPr>
        <w:rFonts w:ascii="Times New Roman" w:hAnsi="Times New Roman" w:cs="Times New Roman"/>
        <w:i/>
        <w:sz w:val="24"/>
        <w:szCs w:val="24"/>
      </w:rPr>
      <w:t>Проект, 1 редакция</w:t>
    </w:r>
    <w:r w:rsidRPr="002E312C">
      <w:rPr>
        <w:sz w:val="24"/>
        <w:szCs w:val="24"/>
      </w:rPr>
      <w:t xml:space="preserve">                                                                                                                                  </w:t>
    </w:r>
    <w:r w:rsidR="002E312C">
      <w:rPr>
        <w:sz w:val="24"/>
        <w:szCs w:val="24"/>
      </w:rPr>
      <w:t xml:space="preserve">  </w:t>
    </w:r>
    <w:r w:rsidRPr="002E312C">
      <w:rPr>
        <w:rFonts w:ascii="Times New Roman" w:hAnsi="Times New Roman" w:cs="Times New Roman"/>
        <w:sz w:val="24"/>
        <w:szCs w:val="24"/>
      </w:rPr>
      <w:t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95066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B69D2D8" w14:textId="22861E70" w:rsidR="00BC5A2A" w:rsidRPr="00BC5A2A" w:rsidRDefault="00BC5A2A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BC5A2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C5A2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C5A2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51D3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BC5A2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8BAEFC2" w14:textId="77777777" w:rsidR="00BC5A2A" w:rsidRDefault="00BC5A2A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35488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355AED3" w14:textId="77777777" w:rsidR="00BC5A2A" w:rsidRPr="00BC5A2A" w:rsidRDefault="00BC5A2A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C5A2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C5A2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C5A2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51D3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BC5A2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92087FB" w14:textId="77777777" w:rsidR="00BC5A2A" w:rsidRDefault="00BC5A2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96315" w14:textId="77777777" w:rsidR="00125F31" w:rsidRDefault="00125F31" w:rsidP="008501D1">
      <w:pPr>
        <w:spacing w:after="0" w:line="240" w:lineRule="auto"/>
      </w:pPr>
      <w:r>
        <w:separator/>
      </w:r>
    </w:p>
  </w:footnote>
  <w:footnote w:type="continuationSeparator" w:id="0">
    <w:p w14:paraId="5BD094E8" w14:textId="77777777" w:rsidR="00125F31" w:rsidRDefault="00125F31" w:rsidP="00850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2455D1" w14:textId="77777777" w:rsidR="00785C72" w:rsidRPr="00514585" w:rsidRDefault="00785C72" w:rsidP="00595409">
    <w:pPr>
      <w:pStyle w:val="a5"/>
      <w:rPr>
        <w:rFonts w:ascii="Times New Roman" w:hAnsi="Times New Roman" w:cs="Times New Roman"/>
        <w:i/>
        <w:iCs/>
        <w:sz w:val="24"/>
        <w:szCs w:val="24"/>
      </w:rPr>
    </w:pPr>
    <w:r w:rsidRPr="00514585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14:paraId="46FCE940" w14:textId="1180E58E" w:rsidR="00785C72" w:rsidRPr="00514585" w:rsidRDefault="00785C72" w:rsidP="00595409">
    <w:pPr>
      <w:pStyle w:val="a5"/>
      <w:rPr>
        <w:rFonts w:ascii="Times New Roman" w:hAnsi="Times New Roman" w:cs="Times New Roman"/>
        <w:i/>
        <w:iCs/>
        <w:sz w:val="24"/>
        <w:szCs w:val="24"/>
        <w:lang w:val="kk-KZ"/>
      </w:rPr>
    </w:pPr>
    <w:r w:rsidRPr="00514585">
      <w:rPr>
        <w:rFonts w:ascii="Times New Roman" w:hAnsi="Times New Roman" w:cs="Times New Roman"/>
        <w:i/>
        <w:iCs/>
        <w:sz w:val="24"/>
        <w:szCs w:val="24"/>
      </w:rPr>
      <w:t xml:space="preserve">(Проект, редакция </w:t>
    </w:r>
    <w:r w:rsidR="00514585">
      <w:rPr>
        <w:rFonts w:ascii="Times New Roman" w:hAnsi="Times New Roman" w:cs="Times New Roman"/>
        <w:i/>
        <w:iCs/>
        <w:sz w:val="24"/>
        <w:szCs w:val="24"/>
        <w:lang w:val="en-US"/>
      </w:rPr>
      <w:t>1</w:t>
    </w:r>
    <w:r w:rsidRPr="00514585">
      <w:rPr>
        <w:rFonts w:ascii="Times New Roman" w:hAnsi="Times New Roman" w:cs="Times New Roman"/>
        <w:i/>
        <w:iCs/>
        <w:sz w:val="24"/>
        <w:szCs w:val="24"/>
      </w:rPr>
      <w:t>)</w:t>
    </w:r>
  </w:p>
  <w:p w14:paraId="6F8D0A2D" w14:textId="77777777" w:rsidR="00785C72" w:rsidRPr="00277B9D" w:rsidRDefault="00785C72" w:rsidP="00595409">
    <w:pPr>
      <w:pStyle w:val="a5"/>
      <w:rPr>
        <w:i/>
        <w:iCs/>
        <w:sz w:val="24"/>
        <w:szCs w:val="24"/>
        <w:lang w:val="kk-KZ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FD9770" w14:textId="77777777" w:rsidR="007129B8" w:rsidRPr="008501D1" w:rsidRDefault="007129B8" w:rsidP="007129B8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</w:p>
  <w:p w14:paraId="08C993C4" w14:textId="77777777" w:rsidR="00785C72" w:rsidRPr="008501D1" w:rsidRDefault="00785C72" w:rsidP="00514585">
    <w:pPr>
      <w:pStyle w:val="a5"/>
      <w:tabs>
        <w:tab w:val="clear" w:pos="4677"/>
        <w:tab w:val="clear" w:pos="9355"/>
      </w:tabs>
      <w:jc w:val="right"/>
      <w:rPr>
        <w:rFonts w:ascii="Times New Roman" w:hAnsi="Times New Roman" w:cs="Times New Roman"/>
        <w:b/>
        <w:bCs/>
        <w:sz w:val="24"/>
        <w:szCs w:val="24"/>
      </w:rPr>
    </w:pPr>
    <w:r w:rsidRPr="008501D1">
      <w:rPr>
        <w:rFonts w:ascii="Times New Roman" w:hAnsi="Times New Roman" w:cs="Times New Roman"/>
        <w:b/>
        <w:bCs/>
        <w:sz w:val="24"/>
        <w:szCs w:val="24"/>
      </w:rPr>
      <w:t>СТ РК</w:t>
    </w:r>
  </w:p>
  <w:p w14:paraId="38368DFC" w14:textId="77777777" w:rsidR="00785C72" w:rsidRPr="008501D1" w:rsidRDefault="00785C72" w:rsidP="00514585">
    <w:pPr>
      <w:pStyle w:val="a5"/>
      <w:tabs>
        <w:tab w:val="clear" w:pos="9355"/>
        <w:tab w:val="right" w:pos="9360"/>
      </w:tabs>
      <w:jc w:val="right"/>
      <w:rPr>
        <w:rFonts w:ascii="Times New Roman" w:hAnsi="Times New Roman" w:cs="Times New Roman"/>
        <w:bCs/>
        <w:i/>
        <w:sz w:val="24"/>
        <w:szCs w:val="24"/>
      </w:rPr>
    </w:pPr>
    <w:r w:rsidRPr="008501D1">
      <w:rPr>
        <w:rFonts w:ascii="Times New Roman" w:hAnsi="Times New Roman" w:cs="Times New Roman"/>
        <w:bCs/>
        <w:i/>
        <w:sz w:val="24"/>
        <w:szCs w:val="24"/>
      </w:rPr>
      <w:t xml:space="preserve">(Проект, редакция </w:t>
    </w:r>
    <w:r>
      <w:rPr>
        <w:rFonts w:ascii="Times New Roman" w:hAnsi="Times New Roman" w:cs="Times New Roman"/>
        <w:bCs/>
        <w:i/>
        <w:sz w:val="24"/>
        <w:szCs w:val="24"/>
      </w:rPr>
      <w:t>1</w:t>
    </w:r>
    <w:r w:rsidRPr="008501D1">
      <w:rPr>
        <w:rFonts w:ascii="Times New Roman" w:hAnsi="Times New Roman" w:cs="Times New Roman"/>
        <w:bCs/>
        <w:i/>
        <w:sz w:val="24"/>
        <w:szCs w:val="24"/>
      </w:rPr>
      <w:t>)</w:t>
    </w:r>
  </w:p>
  <w:p w14:paraId="1FF1D6D6" w14:textId="77777777" w:rsidR="00785C72" w:rsidRPr="00A32373" w:rsidRDefault="00785C72" w:rsidP="00595409">
    <w:pPr>
      <w:pStyle w:val="a5"/>
      <w:tabs>
        <w:tab w:val="clear" w:pos="9355"/>
        <w:tab w:val="right" w:pos="9360"/>
      </w:tabs>
      <w:jc w:val="right"/>
      <w:rPr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9A19F" w14:textId="3EF5EFCE" w:rsidR="007129B8" w:rsidRDefault="00785C72" w:rsidP="007129B8">
    <w:pPr>
      <w:pStyle w:val="a5"/>
      <w:jc w:val="right"/>
    </w:pPr>
    <w:r w:rsidRPr="008501D1">
      <w:rPr>
        <w:rFonts w:ascii="Times New Roman" w:hAnsi="Times New Roman" w:cs="Times New Roman"/>
        <w:i/>
        <w:sz w:val="24"/>
        <w:szCs w:val="24"/>
      </w:rPr>
      <w:t xml:space="preserve">Проект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FB02F3" w14:textId="77777777" w:rsidR="007129B8" w:rsidRPr="00514585" w:rsidRDefault="007129B8" w:rsidP="007129B8">
    <w:pPr>
      <w:pStyle w:val="a5"/>
      <w:jc w:val="right"/>
      <w:rPr>
        <w:rFonts w:ascii="Times New Roman" w:hAnsi="Times New Roman" w:cs="Times New Roman"/>
        <w:i/>
        <w:iCs/>
        <w:sz w:val="24"/>
        <w:szCs w:val="24"/>
      </w:rPr>
    </w:pPr>
    <w:r w:rsidRPr="00514585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14:paraId="36ACE863" w14:textId="77777777" w:rsidR="007129B8" w:rsidRPr="00514585" w:rsidRDefault="007129B8" w:rsidP="007129B8">
    <w:pPr>
      <w:pStyle w:val="a5"/>
      <w:jc w:val="right"/>
      <w:rPr>
        <w:rFonts w:ascii="Times New Roman" w:hAnsi="Times New Roman" w:cs="Times New Roman"/>
        <w:i/>
        <w:iCs/>
        <w:sz w:val="24"/>
        <w:szCs w:val="24"/>
        <w:lang w:val="kk-KZ"/>
      </w:rPr>
    </w:pPr>
    <w:r w:rsidRPr="00514585">
      <w:rPr>
        <w:rFonts w:ascii="Times New Roman" w:hAnsi="Times New Roman" w:cs="Times New Roman"/>
        <w:i/>
        <w:iCs/>
        <w:sz w:val="24"/>
        <w:szCs w:val="24"/>
      </w:rPr>
      <w:t xml:space="preserve">(Проект, редакция </w:t>
    </w:r>
    <w:r>
      <w:rPr>
        <w:rFonts w:ascii="Times New Roman" w:hAnsi="Times New Roman" w:cs="Times New Roman"/>
        <w:i/>
        <w:iCs/>
        <w:sz w:val="24"/>
        <w:szCs w:val="24"/>
        <w:lang w:val="en-US"/>
      </w:rPr>
      <w:t>1</w:t>
    </w:r>
    <w:r w:rsidRPr="00514585">
      <w:rPr>
        <w:rFonts w:ascii="Times New Roman" w:hAnsi="Times New Roman" w:cs="Times New Roman"/>
        <w:i/>
        <w:iCs/>
        <w:sz w:val="24"/>
        <w:szCs w:val="24"/>
      </w:rPr>
      <w:t>)</w:t>
    </w:r>
  </w:p>
  <w:p w14:paraId="50FB9219" w14:textId="0D5F2AD6" w:rsidR="007129B8" w:rsidRPr="007129B8" w:rsidRDefault="007129B8" w:rsidP="007129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36D08"/>
    <w:multiLevelType w:val="hybridMultilevel"/>
    <w:tmpl w:val="AE348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704D2"/>
    <w:multiLevelType w:val="hybridMultilevel"/>
    <w:tmpl w:val="20864036"/>
    <w:lvl w:ilvl="0" w:tplc="8362CFC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25667C45"/>
    <w:multiLevelType w:val="hybridMultilevel"/>
    <w:tmpl w:val="8A44D026"/>
    <w:lvl w:ilvl="0" w:tplc="618250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DA769DA"/>
    <w:multiLevelType w:val="hybridMultilevel"/>
    <w:tmpl w:val="86BEB144"/>
    <w:lvl w:ilvl="0" w:tplc="89B21010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9C729AC"/>
    <w:multiLevelType w:val="hybridMultilevel"/>
    <w:tmpl w:val="BDC812C8"/>
    <w:lvl w:ilvl="0" w:tplc="8362CF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AFB3DF9"/>
    <w:multiLevelType w:val="hybridMultilevel"/>
    <w:tmpl w:val="743EE12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33B"/>
    <w:rsid w:val="000005F7"/>
    <w:rsid w:val="00003F6A"/>
    <w:rsid w:val="0002470B"/>
    <w:rsid w:val="00027871"/>
    <w:rsid w:val="00034368"/>
    <w:rsid w:val="00041470"/>
    <w:rsid w:val="00044243"/>
    <w:rsid w:val="000A0659"/>
    <w:rsid w:val="000B4D98"/>
    <w:rsid w:val="000C65C7"/>
    <w:rsid w:val="00114CDA"/>
    <w:rsid w:val="00117E36"/>
    <w:rsid w:val="001215DA"/>
    <w:rsid w:val="00125F31"/>
    <w:rsid w:val="00166F3A"/>
    <w:rsid w:val="001727EB"/>
    <w:rsid w:val="001B3DB7"/>
    <w:rsid w:val="001C756E"/>
    <w:rsid w:val="001D1375"/>
    <w:rsid w:val="001D5886"/>
    <w:rsid w:val="001E033B"/>
    <w:rsid w:val="001E1822"/>
    <w:rsid w:val="001E7A40"/>
    <w:rsid w:val="00204D23"/>
    <w:rsid w:val="00206CDF"/>
    <w:rsid w:val="0022688A"/>
    <w:rsid w:val="00233AB3"/>
    <w:rsid w:val="002764B9"/>
    <w:rsid w:val="00277E06"/>
    <w:rsid w:val="00290DB7"/>
    <w:rsid w:val="002D0CEE"/>
    <w:rsid w:val="002E1FB8"/>
    <w:rsid w:val="002E312C"/>
    <w:rsid w:val="003123C6"/>
    <w:rsid w:val="0034693D"/>
    <w:rsid w:val="00353B6C"/>
    <w:rsid w:val="00357766"/>
    <w:rsid w:val="00374CC4"/>
    <w:rsid w:val="003938A5"/>
    <w:rsid w:val="003A1179"/>
    <w:rsid w:val="003B0A2A"/>
    <w:rsid w:val="003D0356"/>
    <w:rsid w:val="003D4D39"/>
    <w:rsid w:val="003D68E7"/>
    <w:rsid w:val="003E1EE5"/>
    <w:rsid w:val="00402F1C"/>
    <w:rsid w:val="00426324"/>
    <w:rsid w:val="004369C1"/>
    <w:rsid w:val="004671BC"/>
    <w:rsid w:val="00476A3C"/>
    <w:rsid w:val="00486957"/>
    <w:rsid w:val="00487352"/>
    <w:rsid w:val="004A32B8"/>
    <w:rsid w:val="004C603F"/>
    <w:rsid w:val="004C6F6D"/>
    <w:rsid w:val="004D2B12"/>
    <w:rsid w:val="004D3509"/>
    <w:rsid w:val="004E7AE0"/>
    <w:rsid w:val="004F4355"/>
    <w:rsid w:val="005119BE"/>
    <w:rsid w:val="00514585"/>
    <w:rsid w:val="0052203C"/>
    <w:rsid w:val="0053370C"/>
    <w:rsid w:val="00536569"/>
    <w:rsid w:val="00540858"/>
    <w:rsid w:val="00553ED8"/>
    <w:rsid w:val="0058394E"/>
    <w:rsid w:val="00595409"/>
    <w:rsid w:val="005976CA"/>
    <w:rsid w:val="005A6922"/>
    <w:rsid w:val="005B1CF5"/>
    <w:rsid w:val="005D6D37"/>
    <w:rsid w:val="005E0633"/>
    <w:rsid w:val="005E770D"/>
    <w:rsid w:val="005F7A2E"/>
    <w:rsid w:val="00600AAF"/>
    <w:rsid w:val="00605489"/>
    <w:rsid w:val="006615A4"/>
    <w:rsid w:val="006854F9"/>
    <w:rsid w:val="00687EE7"/>
    <w:rsid w:val="006966D8"/>
    <w:rsid w:val="006B6AED"/>
    <w:rsid w:val="006C054A"/>
    <w:rsid w:val="006C0790"/>
    <w:rsid w:val="006C0E57"/>
    <w:rsid w:val="006C51D3"/>
    <w:rsid w:val="006F47CD"/>
    <w:rsid w:val="00710871"/>
    <w:rsid w:val="0071279D"/>
    <w:rsid w:val="007129B8"/>
    <w:rsid w:val="00740F46"/>
    <w:rsid w:val="007702F2"/>
    <w:rsid w:val="00773111"/>
    <w:rsid w:val="0077344F"/>
    <w:rsid w:val="00773519"/>
    <w:rsid w:val="00785C72"/>
    <w:rsid w:val="0079357A"/>
    <w:rsid w:val="007975E6"/>
    <w:rsid w:val="007A768A"/>
    <w:rsid w:val="007D404A"/>
    <w:rsid w:val="007E5766"/>
    <w:rsid w:val="007E775A"/>
    <w:rsid w:val="00800B4C"/>
    <w:rsid w:val="00805E31"/>
    <w:rsid w:val="0081032B"/>
    <w:rsid w:val="0082703E"/>
    <w:rsid w:val="008501D1"/>
    <w:rsid w:val="00877A9D"/>
    <w:rsid w:val="008A2CFC"/>
    <w:rsid w:val="008C000C"/>
    <w:rsid w:val="008C30B0"/>
    <w:rsid w:val="008C3F08"/>
    <w:rsid w:val="008C4AAF"/>
    <w:rsid w:val="008F5052"/>
    <w:rsid w:val="00902175"/>
    <w:rsid w:val="00931901"/>
    <w:rsid w:val="00936647"/>
    <w:rsid w:val="0095055C"/>
    <w:rsid w:val="0097400B"/>
    <w:rsid w:val="0097627D"/>
    <w:rsid w:val="009832A7"/>
    <w:rsid w:val="009902DD"/>
    <w:rsid w:val="0099481D"/>
    <w:rsid w:val="009C444C"/>
    <w:rsid w:val="009C7CA1"/>
    <w:rsid w:val="009D4381"/>
    <w:rsid w:val="009E04C4"/>
    <w:rsid w:val="009E2E2F"/>
    <w:rsid w:val="00A4196B"/>
    <w:rsid w:val="00A65DCC"/>
    <w:rsid w:val="00A665AE"/>
    <w:rsid w:val="00A84E69"/>
    <w:rsid w:val="00AD6BB1"/>
    <w:rsid w:val="00B14B13"/>
    <w:rsid w:val="00B24A5A"/>
    <w:rsid w:val="00B46D77"/>
    <w:rsid w:val="00B46FF3"/>
    <w:rsid w:val="00B56DE6"/>
    <w:rsid w:val="00B6418E"/>
    <w:rsid w:val="00B9094D"/>
    <w:rsid w:val="00B92FC1"/>
    <w:rsid w:val="00BA1E04"/>
    <w:rsid w:val="00BC25CB"/>
    <w:rsid w:val="00BC5A2A"/>
    <w:rsid w:val="00C131B7"/>
    <w:rsid w:val="00C23799"/>
    <w:rsid w:val="00C36858"/>
    <w:rsid w:val="00C45AFB"/>
    <w:rsid w:val="00C64AF3"/>
    <w:rsid w:val="00C86535"/>
    <w:rsid w:val="00CC6C08"/>
    <w:rsid w:val="00CD36CF"/>
    <w:rsid w:val="00CE49DE"/>
    <w:rsid w:val="00CF497F"/>
    <w:rsid w:val="00D14B9E"/>
    <w:rsid w:val="00D16334"/>
    <w:rsid w:val="00D645C2"/>
    <w:rsid w:val="00D90271"/>
    <w:rsid w:val="00D9328C"/>
    <w:rsid w:val="00DA6E30"/>
    <w:rsid w:val="00DB1775"/>
    <w:rsid w:val="00E022B6"/>
    <w:rsid w:val="00E0468D"/>
    <w:rsid w:val="00E0672C"/>
    <w:rsid w:val="00E154D7"/>
    <w:rsid w:val="00E266B1"/>
    <w:rsid w:val="00E3784E"/>
    <w:rsid w:val="00E40180"/>
    <w:rsid w:val="00E51545"/>
    <w:rsid w:val="00E671CA"/>
    <w:rsid w:val="00EB3954"/>
    <w:rsid w:val="00EB3CED"/>
    <w:rsid w:val="00ED200E"/>
    <w:rsid w:val="00EE3014"/>
    <w:rsid w:val="00EE6F57"/>
    <w:rsid w:val="00F24B2D"/>
    <w:rsid w:val="00F260D3"/>
    <w:rsid w:val="00F27FF8"/>
    <w:rsid w:val="00F3493F"/>
    <w:rsid w:val="00F45E49"/>
    <w:rsid w:val="00F57473"/>
    <w:rsid w:val="00F5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E29EE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77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E77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5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C30B0"/>
    <w:rPr>
      <w:color w:val="808080"/>
    </w:rPr>
  </w:style>
  <w:style w:type="paragraph" w:styleId="a5">
    <w:name w:val="header"/>
    <w:basedOn w:val="a"/>
    <w:link w:val="a6"/>
    <w:uiPriority w:val="99"/>
    <w:unhideWhenUsed/>
    <w:rsid w:val="00850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01D1"/>
  </w:style>
  <w:style w:type="paragraph" w:styleId="a7">
    <w:name w:val="footer"/>
    <w:basedOn w:val="a"/>
    <w:link w:val="a8"/>
    <w:uiPriority w:val="99"/>
    <w:unhideWhenUsed/>
    <w:rsid w:val="00850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01D1"/>
  </w:style>
  <w:style w:type="table" w:styleId="a9">
    <w:name w:val="Table Grid"/>
    <w:basedOn w:val="a1"/>
    <w:uiPriority w:val="59"/>
    <w:rsid w:val="008F50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5E77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77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34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43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77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E77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5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C30B0"/>
    <w:rPr>
      <w:color w:val="808080"/>
    </w:rPr>
  </w:style>
  <w:style w:type="paragraph" w:styleId="a5">
    <w:name w:val="header"/>
    <w:basedOn w:val="a"/>
    <w:link w:val="a6"/>
    <w:uiPriority w:val="99"/>
    <w:unhideWhenUsed/>
    <w:rsid w:val="00850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01D1"/>
  </w:style>
  <w:style w:type="paragraph" w:styleId="a7">
    <w:name w:val="footer"/>
    <w:basedOn w:val="a"/>
    <w:link w:val="a8"/>
    <w:uiPriority w:val="99"/>
    <w:unhideWhenUsed/>
    <w:rsid w:val="00850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01D1"/>
  </w:style>
  <w:style w:type="table" w:styleId="a9">
    <w:name w:val="Table Grid"/>
    <w:basedOn w:val="a1"/>
    <w:uiPriority w:val="59"/>
    <w:rsid w:val="008F50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5E77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77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34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43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FDB0B-5F08-4D4A-BB18-A4CBFF784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2940</Words>
  <Characters>16759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Пользователь Windows</cp:lastModifiedBy>
  <cp:revision>5</cp:revision>
  <dcterms:created xsi:type="dcterms:W3CDTF">2020-05-22T06:54:00Z</dcterms:created>
  <dcterms:modified xsi:type="dcterms:W3CDTF">2020-05-22T08:04:00Z</dcterms:modified>
</cp:coreProperties>
</file>